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C5" w:rsidRDefault="003917C5" w:rsidP="003917C5"/>
    <w:p w:rsidR="003917C5" w:rsidRDefault="003917C5" w:rsidP="003917C5">
      <w:pPr>
        <w:jc w:val="center"/>
        <w:rPr>
          <w:rFonts w:ascii="Times New Roman" w:hAnsi="Times New Roman"/>
          <w:lang w:val="en-GB"/>
        </w:rPr>
      </w:pPr>
      <w:r>
        <w:rPr>
          <w:rFonts w:ascii="Times New Roman" w:hAnsi="Times New Roman"/>
          <w:color w:val="FFFFFF"/>
          <w:sz w:val="16"/>
          <w:szCs w:val="16"/>
          <w:shd w:val="clear" w:color="auto" w:fill="000080"/>
          <w:lang w:val="en-GB"/>
        </w:rPr>
        <w:t>Circulated in more than 100 States to personalities in the legal and maritime professions</w:t>
      </w:r>
      <w:r>
        <w:rPr>
          <w:rFonts w:ascii="Times New Roman" w:hAnsi="Times New Roman"/>
          <w:lang w:val="en-GB"/>
        </w:rPr>
        <w:t> </w:t>
      </w:r>
    </w:p>
    <w:p w:rsidR="003917C5" w:rsidRDefault="003917C5" w:rsidP="003917C5">
      <w:pPr>
        <w:jc w:val="center"/>
        <w:rPr>
          <w:rFonts w:ascii="Times New Roman" w:hAnsi="Times New Roman"/>
          <w:color w:val="FFFFFF"/>
          <w:sz w:val="72"/>
          <w:szCs w:val="72"/>
          <w:bdr w:val="single" w:sz="8" w:space="0" w:color="000080" w:frame="1"/>
          <w:shd w:val="clear" w:color="auto" w:fill="000080"/>
          <w:lang w:val="en-GB"/>
        </w:rPr>
      </w:pPr>
      <w:r>
        <w:rPr>
          <w:rFonts w:ascii="Times New Roman" w:hAnsi="Times New Roman"/>
          <w:color w:val="000080"/>
          <w:sz w:val="96"/>
          <w:szCs w:val="96"/>
          <w:bdr w:val="single" w:sz="8" w:space="0" w:color="000080" w:frame="1"/>
          <w:lang w:val="en-GB"/>
        </w:rPr>
        <w:t xml:space="preserve">IMLI </w:t>
      </w:r>
      <w:r>
        <w:rPr>
          <w:rStyle w:val="Emphasis"/>
          <w:color w:val="FFFF00"/>
          <w:sz w:val="72"/>
          <w:szCs w:val="72"/>
          <w:bdr w:val="single" w:sz="8" w:space="0" w:color="000080" w:frame="1"/>
          <w:shd w:val="clear" w:color="auto" w:fill="000080"/>
          <w:lang w:val="en-GB"/>
        </w:rPr>
        <w:t>e</w:t>
      </w:r>
      <w:r>
        <w:rPr>
          <w:rFonts w:ascii="Times New Roman" w:hAnsi="Times New Roman"/>
          <w:color w:val="FFFFFF"/>
          <w:sz w:val="72"/>
          <w:szCs w:val="72"/>
          <w:bdr w:val="single" w:sz="8" w:space="0" w:color="000080" w:frame="1"/>
          <w:shd w:val="clear" w:color="auto" w:fill="000080"/>
          <w:lang w:val="en-GB"/>
        </w:rPr>
        <w:t>-News</w:t>
      </w:r>
    </w:p>
    <w:p w:rsidR="003917C5" w:rsidRDefault="003917C5" w:rsidP="003917C5">
      <w:pPr>
        <w:jc w:val="center"/>
        <w:rPr>
          <w:rFonts w:ascii="Times New Roman" w:hAnsi="Times New Roman"/>
          <w:color w:val="FFFFFF"/>
          <w:sz w:val="24"/>
          <w:szCs w:val="24"/>
          <w:shd w:val="clear" w:color="auto" w:fill="000080"/>
          <w:lang w:val="en-GB"/>
        </w:rPr>
      </w:pPr>
      <w:proofErr w:type="gramStart"/>
      <w:r>
        <w:rPr>
          <w:rFonts w:ascii="Times New Roman" w:hAnsi="Times New Roman"/>
          <w:color w:val="FFFFFF"/>
          <w:sz w:val="16"/>
          <w:szCs w:val="16"/>
          <w:shd w:val="clear" w:color="auto" w:fill="000080"/>
          <w:lang w:val="en-GB"/>
        </w:rPr>
        <w:t>The IMO International Maritime Law Institute Official Electronic Newsletter       (Vol.</w:t>
      </w:r>
      <w:proofErr w:type="gramEnd"/>
      <w:r>
        <w:rPr>
          <w:rFonts w:ascii="Times New Roman" w:hAnsi="Times New Roman"/>
          <w:color w:val="FFFFFF"/>
          <w:sz w:val="16"/>
          <w:szCs w:val="16"/>
          <w:shd w:val="clear" w:color="auto" w:fill="000080"/>
          <w:lang w:val="en-GB"/>
        </w:rPr>
        <w:t>  6, Issue No. 48)    4 May 2009 </w:t>
      </w:r>
    </w:p>
    <w:p w:rsidR="003917C5" w:rsidRDefault="003917C5" w:rsidP="003917C5">
      <w:pPr>
        <w:pStyle w:val="Heading1"/>
        <w:keepNext/>
        <w:spacing w:before="0" w:beforeAutospacing="0" w:after="0" w:afterAutospacing="0"/>
        <w:rPr>
          <w:rFonts w:ascii="Arial" w:eastAsia="Times New Roman" w:hAnsi="Arial" w:cs="Arial"/>
          <w:color w:val="000080"/>
          <w:sz w:val="20"/>
          <w:szCs w:val="20"/>
        </w:rPr>
      </w:pPr>
    </w:p>
    <w:p w:rsidR="003917C5" w:rsidRDefault="003917C5" w:rsidP="003917C5">
      <w:pPr>
        <w:numPr>
          <w:ilvl w:val="1"/>
          <w:numId w:val="1"/>
        </w:numPr>
        <w:spacing w:before="100" w:beforeAutospacing="1" w:after="100" w:afterAutospacing="1"/>
        <w:jc w:val="center"/>
        <w:rPr>
          <w:rFonts w:ascii="Times New Roman" w:hAnsi="Times New Roman"/>
          <w:b/>
          <w:bCs/>
          <w:i/>
          <w:iCs/>
          <w:sz w:val="24"/>
          <w:szCs w:val="24"/>
        </w:rPr>
      </w:pPr>
      <w:r>
        <w:rPr>
          <w:rFonts w:ascii="Times New Roman" w:hAnsi="Times New Roman"/>
          <w:b/>
          <w:bCs/>
          <w:sz w:val="24"/>
          <w:szCs w:val="24"/>
        </w:rPr>
        <w:t>DIRECTOR OF IMLI ADDRESSES THE CLASS 2008/2009 DURING THE 20</w:t>
      </w:r>
      <w:r>
        <w:rPr>
          <w:rFonts w:ascii="Times New Roman" w:hAnsi="Times New Roman"/>
          <w:b/>
          <w:bCs/>
          <w:sz w:val="24"/>
          <w:szCs w:val="24"/>
          <w:vertAlign w:val="superscript"/>
        </w:rPr>
        <w:t>TH</w:t>
      </w:r>
      <w:r>
        <w:rPr>
          <w:rFonts w:ascii="Times New Roman" w:hAnsi="Times New Roman"/>
          <w:b/>
          <w:bCs/>
          <w:sz w:val="24"/>
          <w:szCs w:val="24"/>
        </w:rPr>
        <w:t xml:space="preserve"> ANNUAL GRADUATION CEREMONY</w:t>
      </w:r>
    </w:p>
    <w:p w:rsidR="003917C5" w:rsidRDefault="003917C5" w:rsidP="003917C5">
      <w:pPr>
        <w:numPr>
          <w:ilvl w:val="0"/>
          <w:numId w:val="1"/>
        </w:numPr>
        <w:jc w:val="both"/>
        <w:rPr>
          <w:rFonts w:ascii="Arial" w:hAnsi="Arial" w:cs="Arial"/>
          <w:b/>
          <w:bCs/>
          <w:i/>
          <w:iCs/>
          <w:color w:val="000080"/>
          <w:sz w:val="20"/>
          <w:szCs w:val="20"/>
        </w:rPr>
      </w:pPr>
      <w:r>
        <w:rPr>
          <w:b/>
          <w:bCs/>
          <w:i/>
          <w:iCs/>
        </w:rPr>
        <w:t xml:space="preserve">            </w:t>
      </w:r>
    </w:p>
    <w:p w:rsidR="003917C5" w:rsidRDefault="003917C5" w:rsidP="003917C5">
      <w:pPr>
        <w:numPr>
          <w:ilvl w:val="0"/>
          <w:numId w:val="1"/>
        </w:numPr>
        <w:spacing w:line="276" w:lineRule="auto"/>
        <w:jc w:val="both"/>
      </w:pPr>
      <w:r>
        <w:t>IMLI held its 20</w:t>
      </w:r>
      <w:r>
        <w:rPr>
          <w:vertAlign w:val="superscript"/>
        </w:rPr>
        <w:t>th</w:t>
      </w:r>
      <w:r>
        <w:t xml:space="preserve"> Annual Graduation Ceremony on 2 May 2009 at the Aula Magna, </w:t>
      </w:r>
      <w:smartTag w:uri="urn:schemas-microsoft-com:office:smarttags" w:element="PlaceName">
        <w:r>
          <w:t>Old</w:t>
        </w:r>
      </w:smartTag>
      <w:r>
        <w:t xml:space="preserve"> </w:t>
      </w:r>
      <w:smartTag w:uri="urn:schemas-microsoft-com:office:smarttags" w:element="PlaceType">
        <w:r>
          <w:t>University</w:t>
        </w:r>
      </w:smartTag>
      <w:r>
        <w:t xml:space="preserve"> </w:t>
      </w:r>
      <w:smartTag w:uri="urn:schemas-microsoft-com:office:smarttags" w:element="PlaceType">
        <w:r>
          <w:t>Building</w:t>
        </w:r>
      </w:smartTag>
      <w:r>
        <w:t xml:space="preserve"> in </w:t>
      </w:r>
      <w:smartTag w:uri="urn:schemas-microsoft-com:office:smarttags" w:element="place">
        <w:smartTag w:uri="urn:schemas-microsoft-com:office:smarttags" w:element="City">
          <w:r>
            <w:t>Valletta</w:t>
          </w:r>
        </w:smartTag>
      </w:smartTag>
      <w:r>
        <w:t xml:space="preserve">. </w:t>
      </w:r>
    </w:p>
    <w:p w:rsidR="003917C5" w:rsidRDefault="003917C5" w:rsidP="003917C5">
      <w:pPr>
        <w:spacing w:line="276" w:lineRule="auto"/>
        <w:jc w:val="both"/>
        <w:rPr>
          <w:rFonts w:ascii="Times New Roman" w:hAnsi="Times New Roman"/>
          <w:sz w:val="24"/>
          <w:szCs w:val="24"/>
        </w:rPr>
      </w:pPr>
      <w:r>
        <w:rPr>
          <w:rFonts w:ascii="Times New Roman" w:hAnsi="Times New Roman"/>
          <w:sz w:val="24"/>
          <w:szCs w:val="24"/>
        </w:rPr>
        <w:t xml:space="preserve">The Ceremony was </w:t>
      </w:r>
      <w:proofErr w:type="gramStart"/>
      <w:r>
        <w:rPr>
          <w:rFonts w:ascii="Times New Roman" w:hAnsi="Times New Roman"/>
          <w:sz w:val="24"/>
          <w:szCs w:val="24"/>
        </w:rPr>
        <w:t>presided</w:t>
      </w:r>
      <w:proofErr w:type="gramEnd"/>
      <w:r>
        <w:rPr>
          <w:rFonts w:ascii="Times New Roman" w:hAnsi="Times New Roman"/>
          <w:sz w:val="24"/>
          <w:szCs w:val="24"/>
        </w:rPr>
        <w:t xml:space="preserve"> by H.E. Mr. </w:t>
      </w:r>
      <w:proofErr w:type="spellStart"/>
      <w:r>
        <w:rPr>
          <w:rFonts w:ascii="Times New Roman" w:hAnsi="Times New Roman"/>
          <w:sz w:val="24"/>
          <w:szCs w:val="24"/>
        </w:rPr>
        <w:t>Efthimios</w:t>
      </w:r>
      <w:proofErr w:type="spellEnd"/>
      <w:r>
        <w:rPr>
          <w:rFonts w:ascii="Times New Roman" w:hAnsi="Times New Roman"/>
          <w:sz w:val="24"/>
          <w:szCs w:val="24"/>
        </w:rPr>
        <w:t xml:space="preserve"> E. Mitropoulos, Secretary – General of the International Maritime Organization (IMO).</w:t>
      </w:r>
    </w:p>
    <w:p w:rsidR="003917C5" w:rsidRDefault="003917C5" w:rsidP="003917C5">
      <w:pPr>
        <w:spacing w:line="276" w:lineRule="auto"/>
        <w:jc w:val="both"/>
        <w:rPr>
          <w:rFonts w:ascii="Times New Roman" w:hAnsi="Times New Roman"/>
          <w:sz w:val="24"/>
          <w:szCs w:val="24"/>
        </w:rPr>
      </w:pPr>
      <w:r>
        <w:rPr>
          <w:rFonts w:ascii="Times New Roman" w:hAnsi="Times New Roman"/>
          <w:sz w:val="24"/>
          <w:szCs w:val="24"/>
        </w:rPr>
        <w:t xml:space="preserve">The Welcoming Address was delivered by Professor David Attard, Director of IMLI. </w:t>
      </w:r>
    </w:p>
    <w:p w:rsidR="003917C5" w:rsidRDefault="003917C5" w:rsidP="003917C5">
      <w:pPr>
        <w:spacing w:line="276" w:lineRule="auto"/>
        <w:jc w:val="center"/>
        <w:rPr>
          <w:rFonts w:ascii="Times New Roman" w:hAnsi="Times New Roman"/>
          <w:sz w:val="24"/>
          <w:szCs w:val="24"/>
        </w:rPr>
      </w:pPr>
    </w:p>
    <w:p w:rsidR="003917C5" w:rsidRDefault="003917C5" w:rsidP="003917C5">
      <w:pPr>
        <w:spacing w:line="276" w:lineRule="auto"/>
        <w:jc w:val="center"/>
        <w:rPr>
          <w:rFonts w:ascii="Times New Roman" w:hAnsi="Times New Roman"/>
          <w:sz w:val="24"/>
          <w:szCs w:val="24"/>
        </w:rPr>
      </w:pPr>
      <w:r>
        <w:rPr>
          <w:rFonts w:ascii="Times New Roman" w:hAnsi="Times New Roman"/>
          <w:noProof/>
          <w:sz w:val="24"/>
          <w:szCs w:val="24"/>
        </w:rPr>
        <w:drawing>
          <wp:inline distT="0" distB="0" distL="0" distR="0">
            <wp:extent cx="2922905" cy="3657600"/>
            <wp:effectExtent l="19050" t="0" r="0" b="0"/>
            <wp:docPr id="1" name="Picture_x005f_x005f_x005f_x0020_1" descr="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1" descr="prof"/>
                    <pic:cNvPicPr>
                      <a:picLocks noChangeAspect="1" noChangeArrowheads="1"/>
                    </pic:cNvPicPr>
                  </pic:nvPicPr>
                  <pic:blipFill>
                    <a:blip r:embed="rId5" r:link="rId6"/>
                    <a:srcRect/>
                    <a:stretch>
                      <a:fillRect/>
                    </a:stretch>
                  </pic:blipFill>
                  <pic:spPr bwMode="auto">
                    <a:xfrm>
                      <a:off x="0" y="0"/>
                      <a:ext cx="2922905" cy="3657600"/>
                    </a:xfrm>
                    <a:prstGeom prst="rect">
                      <a:avLst/>
                    </a:prstGeom>
                    <a:noFill/>
                    <a:ln w="9525">
                      <a:noFill/>
                      <a:miter lim="800000"/>
                      <a:headEnd/>
                      <a:tailEnd/>
                    </a:ln>
                  </pic:spPr>
                </pic:pic>
              </a:graphicData>
            </a:graphic>
          </wp:inline>
        </w:drawing>
      </w:r>
    </w:p>
    <w:p w:rsidR="003917C5" w:rsidRDefault="003917C5" w:rsidP="003917C5">
      <w:pPr>
        <w:spacing w:line="276" w:lineRule="auto"/>
        <w:jc w:val="center"/>
        <w:rPr>
          <w:rFonts w:ascii="Times New Roman" w:hAnsi="Times New Roman"/>
          <w:i/>
          <w:iCs/>
          <w:sz w:val="24"/>
          <w:szCs w:val="24"/>
        </w:rPr>
      </w:pPr>
      <w:r>
        <w:rPr>
          <w:rFonts w:ascii="Times New Roman" w:hAnsi="Times New Roman"/>
          <w:i/>
          <w:iCs/>
          <w:sz w:val="24"/>
          <w:szCs w:val="24"/>
        </w:rPr>
        <w:lastRenderedPageBreak/>
        <w:t>Professor David Attard, Director, IMLI, delivering the Welcoming Address</w:t>
      </w:r>
    </w:p>
    <w:p w:rsidR="003917C5" w:rsidRDefault="003917C5" w:rsidP="003917C5">
      <w:pPr>
        <w:spacing w:line="276" w:lineRule="auto"/>
        <w:jc w:val="center"/>
        <w:rPr>
          <w:rFonts w:ascii="Arial" w:hAnsi="Arial" w:cs="Arial"/>
          <w:i/>
          <w:iCs/>
          <w:color w:val="000080"/>
          <w:sz w:val="20"/>
          <w:szCs w:val="20"/>
        </w:rPr>
      </w:pPr>
    </w:p>
    <w:p w:rsidR="003917C5" w:rsidRDefault="003917C5" w:rsidP="003917C5">
      <w:pPr>
        <w:spacing w:line="276" w:lineRule="auto"/>
        <w:jc w:val="both"/>
        <w:rPr>
          <w:rFonts w:ascii="Times New Roman" w:hAnsi="Times New Roman"/>
          <w:sz w:val="24"/>
          <w:szCs w:val="24"/>
        </w:rPr>
      </w:pPr>
      <w:r>
        <w:rPr>
          <w:rFonts w:ascii="Times New Roman" w:hAnsi="Times New Roman"/>
          <w:sz w:val="24"/>
          <w:szCs w:val="24"/>
        </w:rPr>
        <w:t xml:space="preserve">In his Address, Professor Attard pointed out that “the cornerstone of any academic institution is its reputation. At IMLI we are conscious of the need to ensure that our training and teaching conforms to the highest standards which need to be maintained if we are to preserve our reputation as a centre of excellence.” He emphasized that “this academic success is the result of various practices that have been put in place, such as the appointment of independent external examiners, and our cooperation with leading institutions such as </w:t>
      </w:r>
      <w:smartTag w:uri="urn:schemas-microsoft-com:office:smarttags" w:element="place">
        <w:smartTag w:uri="urn:schemas-microsoft-com:office:smarttags" w:element="PlaceName">
          <w:r>
            <w:rPr>
              <w:rFonts w:ascii="Times New Roman" w:hAnsi="Times New Roman"/>
              <w:sz w:val="24"/>
              <w:szCs w:val="24"/>
            </w:rPr>
            <w:t>Yale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and more recently Sorbonne.”</w:t>
      </w:r>
    </w:p>
    <w:p w:rsidR="003917C5" w:rsidRDefault="003917C5" w:rsidP="003917C5">
      <w:pPr>
        <w:spacing w:line="276" w:lineRule="auto"/>
        <w:jc w:val="both"/>
        <w:rPr>
          <w:rFonts w:ascii="Times New Roman" w:hAnsi="Times New Roman"/>
          <w:sz w:val="24"/>
          <w:szCs w:val="24"/>
        </w:rPr>
      </w:pPr>
      <w:r>
        <w:rPr>
          <w:rFonts w:ascii="Times New Roman" w:hAnsi="Times New Roman"/>
          <w:sz w:val="24"/>
          <w:szCs w:val="24"/>
        </w:rPr>
        <w:t xml:space="preserve">Professor Attard recalled two other important relationships. He said: </w:t>
      </w:r>
    </w:p>
    <w:p w:rsidR="003917C5" w:rsidRDefault="003917C5" w:rsidP="003917C5">
      <w:pPr>
        <w:spacing w:line="276" w:lineRule="auto"/>
        <w:jc w:val="both"/>
        <w:rPr>
          <w:rFonts w:ascii="Times New Roman" w:hAnsi="Times New Roman"/>
          <w:b/>
          <w:bCs/>
          <w:i/>
          <w:iCs/>
          <w:sz w:val="24"/>
          <w:szCs w:val="24"/>
        </w:rPr>
      </w:pPr>
      <w:r>
        <w:rPr>
          <w:rFonts w:ascii="Times New Roman" w:hAnsi="Times New Roman"/>
          <w:sz w:val="24"/>
          <w:szCs w:val="24"/>
        </w:rPr>
        <w:t xml:space="preserve">“Our institutional linkage with IMO provides us with access to the most competent expertise in shipping available throughout the world.  With IMO’s assistance, IMLI continuously seeks to fine-tune its syllabus to reflect the latest developments in international maritime law.  </w:t>
      </w:r>
    </w:p>
    <w:p w:rsidR="003917C5" w:rsidRDefault="003917C5" w:rsidP="003917C5">
      <w:pPr>
        <w:spacing w:line="276" w:lineRule="auto"/>
        <w:jc w:val="both"/>
        <w:rPr>
          <w:rFonts w:ascii="Times New Roman" w:hAnsi="Times New Roman"/>
          <w:sz w:val="24"/>
          <w:szCs w:val="24"/>
        </w:rPr>
      </w:pPr>
      <w:r>
        <w:rPr>
          <w:rFonts w:ascii="Times New Roman" w:hAnsi="Times New Roman"/>
          <w:sz w:val="24"/>
          <w:szCs w:val="24"/>
        </w:rPr>
        <w:t xml:space="preserve">Furthermore, the Chairmen of the IMO Legal Committee, Professor Lee </w:t>
      </w:r>
      <w:proofErr w:type="spellStart"/>
      <w:r>
        <w:rPr>
          <w:rFonts w:ascii="Times New Roman" w:hAnsi="Times New Roman"/>
          <w:sz w:val="24"/>
          <w:szCs w:val="24"/>
        </w:rPr>
        <w:t>Sik</w:t>
      </w:r>
      <w:proofErr w:type="spellEnd"/>
      <w:r>
        <w:rPr>
          <w:rFonts w:ascii="Times New Roman" w:hAnsi="Times New Roman"/>
          <w:sz w:val="24"/>
          <w:szCs w:val="24"/>
        </w:rPr>
        <w:t xml:space="preserve"> </w:t>
      </w:r>
      <w:proofErr w:type="spellStart"/>
      <w:r>
        <w:rPr>
          <w:rFonts w:ascii="Times New Roman" w:hAnsi="Times New Roman"/>
          <w:sz w:val="24"/>
          <w:szCs w:val="24"/>
        </w:rPr>
        <w:t>Chai</w:t>
      </w:r>
      <w:proofErr w:type="spellEnd"/>
      <w:r>
        <w:rPr>
          <w:rFonts w:ascii="Times New Roman" w:hAnsi="Times New Roman"/>
          <w:sz w:val="24"/>
          <w:szCs w:val="24"/>
        </w:rPr>
        <w:t xml:space="preserve">, often </w:t>
      </w:r>
      <w:proofErr w:type="gramStart"/>
      <w:r>
        <w:rPr>
          <w:rFonts w:ascii="Times New Roman" w:hAnsi="Times New Roman"/>
          <w:sz w:val="24"/>
          <w:szCs w:val="24"/>
        </w:rPr>
        <w:t>lectures</w:t>
      </w:r>
      <w:proofErr w:type="gramEnd"/>
      <w:r>
        <w:rPr>
          <w:rFonts w:ascii="Times New Roman" w:hAnsi="Times New Roman"/>
          <w:sz w:val="24"/>
          <w:szCs w:val="24"/>
        </w:rPr>
        <w:t xml:space="preserve"> at IMLI to inform our students of the latest legal developments at IMO. I am pleased to announce that on his initiative, two new prizes will this year be awarded: “Chairman of the IMO Legal Committee’s Prize for Best Performance in Maritime Transport Law” and “Sea Pine Tree Prize for the Best Performing Asian Scholar”. We are indeed fortunate that the Secretary-General, Mr. Mitropoulos, has shown a great interest in the Institute’s work from the very first days of his appointment.  He is a prime supporter of the Institute and of its role in the training of international maritime lawyers.”</w:t>
      </w:r>
    </w:p>
    <w:p w:rsidR="003917C5" w:rsidRDefault="003917C5" w:rsidP="003917C5">
      <w:pPr>
        <w:autoSpaceDE w:val="0"/>
        <w:autoSpaceDN w:val="0"/>
        <w:spacing w:line="276" w:lineRule="auto"/>
        <w:jc w:val="both"/>
        <w:rPr>
          <w:rFonts w:ascii="Times New Roman" w:hAnsi="Times New Roman"/>
          <w:color w:val="000000"/>
          <w:sz w:val="24"/>
          <w:szCs w:val="24"/>
        </w:rPr>
      </w:pPr>
      <w:r>
        <w:rPr>
          <w:rFonts w:ascii="Times New Roman" w:hAnsi="Times New Roman"/>
          <w:sz w:val="24"/>
          <w:szCs w:val="24"/>
        </w:rPr>
        <w:t xml:space="preserve">Professor Attard </w:t>
      </w:r>
      <w:r>
        <w:rPr>
          <w:rFonts w:ascii="Times New Roman" w:hAnsi="Times New Roman"/>
          <w:color w:val="000000"/>
          <w:sz w:val="24"/>
          <w:szCs w:val="24"/>
        </w:rPr>
        <w:t xml:space="preserve">congratulated the </w:t>
      </w:r>
      <w:proofErr w:type="spellStart"/>
      <w:r>
        <w:rPr>
          <w:rFonts w:ascii="Times New Roman" w:hAnsi="Times New Roman"/>
          <w:color w:val="000000"/>
          <w:sz w:val="24"/>
          <w:szCs w:val="24"/>
        </w:rPr>
        <w:t>grandaunds</w:t>
      </w:r>
      <w:proofErr w:type="spellEnd"/>
      <w:r>
        <w:rPr>
          <w:rFonts w:ascii="Times New Roman" w:hAnsi="Times New Roman"/>
          <w:color w:val="000000"/>
          <w:sz w:val="24"/>
          <w:szCs w:val="24"/>
        </w:rPr>
        <w:t xml:space="preserve"> of 2009 by saying:</w:t>
      </w:r>
    </w:p>
    <w:p w:rsidR="003917C5" w:rsidRDefault="003917C5" w:rsidP="003917C5">
      <w:pPr>
        <w:spacing w:line="276" w:lineRule="auto"/>
        <w:jc w:val="both"/>
        <w:rPr>
          <w:rFonts w:ascii="Times New Roman" w:hAnsi="Times New Roman"/>
          <w:sz w:val="24"/>
          <w:szCs w:val="24"/>
        </w:rPr>
      </w:pPr>
      <w:r>
        <w:rPr>
          <w:rFonts w:ascii="Times New Roman" w:hAnsi="Times New Roman"/>
          <w:sz w:val="24"/>
          <w:szCs w:val="24"/>
        </w:rPr>
        <w:t xml:space="preserve">“Please remember that your participation in the IMLI </w:t>
      </w:r>
      <w:proofErr w:type="spellStart"/>
      <w:r>
        <w:rPr>
          <w:rFonts w:ascii="Times New Roman" w:hAnsi="Times New Roman"/>
          <w:sz w:val="24"/>
          <w:szCs w:val="24"/>
        </w:rPr>
        <w:t>programme</w:t>
      </w:r>
      <w:proofErr w:type="spellEnd"/>
      <w:r>
        <w:rPr>
          <w:rFonts w:ascii="Times New Roman" w:hAnsi="Times New Roman"/>
          <w:sz w:val="24"/>
          <w:szCs w:val="24"/>
        </w:rPr>
        <w:t xml:space="preserve"> is an opportunity granted to a few well-chosen lawyers. This privilege carries with it a responsibility which I am confident you will bear with great pride. You have now been endowed with the knowledge and skills required to assist your Governments in adopting and implementing international maritime rules, measures and standards. Your future achievements will continue to consolidate the Institute’s academic reputation.  Remember you are the Institute’s best Ambassadors, dedicated to serving the rule of international maritime law. I wish you well in your </w:t>
      </w:r>
      <w:proofErr w:type="spellStart"/>
      <w:r>
        <w:rPr>
          <w:rFonts w:ascii="Times New Roman" w:hAnsi="Times New Roman"/>
          <w:sz w:val="24"/>
          <w:szCs w:val="24"/>
        </w:rPr>
        <w:t>endeavours</w:t>
      </w:r>
      <w:proofErr w:type="spellEnd"/>
      <w:r>
        <w:rPr>
          <w:rFonts w:ascii="Times New Roman" w:hAnsi="Times New Roman"/>
          <w:sz w:val="24"/>
          <w:szCs w:val="24"/>
        </w:rPr>
        <w:t>. We are proud of you!”</w:t>
      </w:r>
    </w:p>
    <w:p w:rsidR="003917C5" w:rsidRDefault="003917C5" w:rsidP="003917C5">
      <w:pPr>
        <w:numPr>
          <w:ilvl w:val="0"/>
          <w:numId w:val="1"/>
        </w:numPr>
        <w:spacing w:line="276" w:lineRule="auto"/>
        <w:jc w:val="both"/>
      </w:pPr>
      <w:r>
        <w:t xml:space="preserve">The Ceremony was attended by many personalities, including The Hon. Dolores Cristina, Minister of Education, Culture, Youth and Sports, Ambassador </w:t>
      </w:r>
      <w:proofErr w:type="spellStart"/>
      <w:r>
        <w:t>Lino</w:t>
      </w:r>
      <w:proofErr w:type="spellEnd"/>
      <w:r>
        <w:t xml:space="preserve"> </w:t>
      </w:r>
      <w:proofErr w:type="spellStart"/>
      <w:r>
        <w:t>Vassallo</w:t>
      </w:r>
      <w:proofErr w:type="spellEnd"/>
      <w:r>
        <w:t>, Executive Director, Merchant Shipping and Registrar General of Shipping and Seamen, and Permanent Representative of Malta to the IMO, Ms. Makiko Tanaka, Project Coordinator, Maritime Affairs, The Nippon Foundation, Professor Dr. Marko Pavliha, Professor of Commercial, Transport and Insurance Law, Faculty of Maritime Studies and Transportation, University of Ljubljana.</w:t>
      </w:r>
    </w:p>
    <w:p w:rsidR="003917C5" w:rsidRDefault="003917C5" w:rsidP="003917C5">
      <w:pPr>
        <w:numPr>
          <w:ilvl w:val="0"/>
          <w:numId w:val="1"/>
        </w:numPr>
        <w:jc w:val="both"/>
      </w:pPr>
    </w:p>
    <w:p w:rsidR="003917C5" w:rsidRDefault="003917C5" w:rsidP="003917C5">
      <w:pPr>
        <w:jc w:val="both"/>
        <w:rPr>
          <w:rFonts w:ascii="Times New Roman" w:hAnsi="Times New Roman"/>
          <w:sz w:val="24"/>
          <w:szCs w:val="24"/>
        </w:rPr>
      </w:pPr>
    </w:p>
    <w:p w:rsidR="003917C5" w:rsidRDefault="003917C5" w:rsidP="003917C5">
      <w:pPr>
        <w:jc w:val="center"/>
        <w:rPr>
          <w:rFonts w:ascii="Times New Roman" w:hAnsi="Times New Roman"/>
          <w:sz w:val="24"/>
          <w:szCs w:val="24"/>
        </w:rPr>
      </w:pPr>
      <w:r>
        <w:rPr>
          <w:rFonts w:ascii="Times New Roman" w:hAnsi="Times New Roman"/>
          <w:noProof/>
          <w:sz w:val="24"/>
          <w:szCs w:val="24"/>
        </w:rPr>
        <w:drawing>
          <wp:inline distT="0" distB="0" distL="0" distR="0">
            <wp:extent cx="5817870" cy="2743200"/>
            <wp:effectExtent l="19050" t="0" r="0" b="0"/>
            <wp:docPr id="2" name="Picture_x005f_x005f_x005f_x0020_2" descr="_TPS77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2" descr="_TPS7779[1]"/>
                    <pic:cNvPicPr>
                      <a:picLocks noChangeAspect="1" noChangeArrowheads="1"/>
                    </pic:cNvPicPr>
                  </pic:nvPicPr>
                  <pic:blipFill>
                    <a:blip r:embed="rId7" r:link="rId8"/>
                    <a:srcRect/>
                    <a:stretch>
                      <a:fillRect/>
                    </a:stretch>
                  </pic:blipFill>
                  <pic:spPr bwMode="auto">
                    <a:xfrm>
                      <a:off x="0" y="0"/>
                      <a:ext cx="5817870" cy="2743200"/>
                    </a:xfrm>
                    <a:prstGeom prst="rect">
                      <a:avLst/>
                    </a:prstGeom>
                    <a:noFill/>
                    <a:ln w="9525">
                      <a:noFill/>
                      <a:miter lim="800000"/>
                      <a:headEnd/>
                      <a:tailEnd/>
                    </a:ln>
                  </pic:spPr>
                </pic:pic>
              </a:graphicData>
            </a:graphic>
          </wp:inline>
        </w:drawing>
      </w:r>
    </w:p>
    <w:p w:rsidR="003917C5" w:rsidRDefault="003917C5" w:rsidP="003917C5">
      <w:pPr>
        <w:spacing w:after="0"/>
        <w:jc w:val="center"/>
        <w:rPr>
          <w:rFonts w:ascii="Times New Roman" w:hAnsi="Times New Roman"/>
          <w:i/>
          <w:iCs/>
        </w:rPr>
      </w:pPr>
      <w:r>
        <w:rPr>
          <w:rFonts w:ascii="Times New Roman" w:hAnsi="Times New Roman"/>
          <w:i/>
          <w:iCs/>
        </w:rPr>
        <w:t xml:space="preserve">H.E. Mr. </w:t>
      </w:r>
      <w:proofErr w:type="spellStart"/>
      <w:r>
        <w:rPr>
          <w:rFonts w:ascii="Times New Roman" w:hAnsi="Times New Roman"/>
          <w:i/>
          <w:iCs/>
        </w:rPr>
        <w:t>Efthimios</w:t>
      </w:r>
      <w:proofErr w:type="spellEnd"/>
      <w:r>
        <w:rPr>
          <w:rFonts w:ascii="Times New Roman" w:hAnsi="Times New Roman"/>
          <w:i/>
          <w:iCs/>
        </w:rPr>
        <w:t xml:space="preserve"> E. Mitropoulos, Secretary – General, IMO, Professor. David Attard, Director, IMLI</w:t>
      </w:r>
      <w:r>
        <w:rPr>
          <w:rFonts w:ascii="Times New Roman" w:hAnsi="Times New Roman"/>
          <w:i/>
          <w:iCs/>
          <w:color w:val="000080"/>
        </w:rPr>
        <w:t>,</w:t>
      </w:r>
      <w:r>
        <w:rPr>
          <w:rFonts w:ascii="Times New Roman" w:hAnsi="Times New Roman"/>
          <w:i/>
          <w:iCs/>
        </w:rPr>
        <w:t xml:space="preserve"> Professor Marko Pavliha</w:t>
      </w:r>
      <w:r>
        <w:rPr>
          <w:rFonts w:ascii="Times New Roman" w:hAnsi="Times New Roman"/>
          <w:i/>
          <w:iCs/>
          <w:color w:val="000080"/>
        </w:rPr>
        <w:t xml:space="preserve">, </w:t>
      </w:r>
      <w:r>
        <w:rPr>
          <w:rFonts w:ascii="Times New Roman" w:hAnsi="Times New Roman"/>
          <w:i/>
          <w:iCs/>
        </w:rPr>
        <w:t xml:space="preserve">Professor of Commercial, Insurance and Transport Law, Faculty of Maritime Studies and Transportation, University of Ljubljana and IMLI </w:t>
      </w:r>
      <w:proofErr w:type="spellStart"/>
      <w:r>
        <w:rPr>
          <w:rFonts w:ascii="Times New Roman" w:hAnsi="Times New Roman"/>
          <w:i/>
          <w:iCs/>
        </w:rPr>
        <w:t>Graduands</w:t>
      </w:r>
      <w:proofErr w:type="spellEnd"/>
    </w:p>
    <w:p w:rsidR="003917C5" w:rsidRDefault="003917C5" w:rsidP="003917C5">
      <w:pPr>
        <w:spacing w:after="0"/>
        <w:jc w:val="center"/>
        <w:rPr>
          <w:rFonts w:ascii="Times New Roman" w:hAnsi="Times New Roman"/>
          <w:i/>
          <w:iCs/>
        </w:rPr>
      </w:pPr>
      <w:r>
        <w:rPr>
          <w:rFonts w:ascii="Times New Roman" w:hAnsi="Times New Roman"/>
          <w:i/>
          <w:iCs/>
        </w:rPr>
        <w:t> </w:t>
      </w:r>
      <w:proofErr w:type="gramStart"/>
      <w:r>
        <w:rPr>
          <w:rFonts w:ascii="Times New Roman" w:hAnsi="Times New Roman"/>
          <w:i/>
          <w:iCs/>
        </w:rPr>
        <w:t>at</w:t>
      </w:r>
      <w:proofErr w:type="gramEnd"/>
      <w:r>
        <w:rPr>
          <w:rFonts w:ascii="Times New Roman" w:hAnsi="Times New Roman"/>
          <w:i/>
          <w:iCs/>
        </w:rPr>
        <w:t xml:space="preserve"> the 2009 Graduation Ceremony</w:t>
      </w:r>
    </w:p>
    <w:p w:rsidR="003917C5" w:rsidRDefault="003917C5" w:rsidP="003917C5">
      <w:pPr>
        <w:jc w:val="center"/>
        <w:rPr>
          <w:rFonts w:ascii="Times New Roman" w:hAnsi="Times New Roman"/>
          <w:i/>
          <w:iCs/>
        </w:rPr>
      </w:pPr>
    </w:p>
    <w:p w:rsidR="003917C5" w:rsidRDefault="003917C5" w:rsidP="003917C5">
      <w:pPr>
        <w:pStyle w:val="BodyText3"/>
        <w:numPr>
          <w:ilvl w:val="0"/>
          <w:numId w:val="1"/>
        </w:numPr>
        <w:jc w:val="both"/>
        <w:rPr>
          <w:b/>
          <w:bCs/>
        </w:rPr>
      </w:pPr>
      <w:r>
        <w:rPr>
          <w:rFonts w:ascii="Times New Roman" w:hAnsi="Times New Roman"/>
          <w:sz w:val="24"/>
          <w:szCs w:val="24"/>
        </w:rPr>
        <w:t>Hereunder follows the welcoming address of Professor David Attard, Director of IMLI.</w:t>
      </w:r>
    </w:p>
    <w:p w:rsidR="003917C5" w:rsidRDefault="003917C5" w:rsidP="003917C5">
      <w:pPr>
        <w:numPr>
          <w:ilvl w:val="0"/>
          <w:numId w:val="1"/>
        </w:numPr>
        <w:spacing w:line="360" w:lineRule="auto"/>
        <w:jc w:val="center"/>
        <w:rPr>
          <w:rFonts w:ascii="Times New Roman" w:hAnsi="Times New Roman"/>
          <w:b/>
          <w:bCs/>
          <w:sz w:val="24"/>
          <w:szCs w:val="24"/>
        </w:rPr>
      </w:pPr>
    </w:p>
    <w:p w:rsidR="003917C5" w:rsidRDefault="003917C5" w:rsidP="003917C5">
      <w:pPr>
        <w:numPr>
          <w:ilvl w:val="0"/>
          <w:numId w:val="1"/>
        </w:numPr>
        <w:spacing w:line="360" w:lineRule="auto"/>
        <w:jc w:val="center"/>
        <w:rPr>
          <w:rFonts w:ascii="Times New Roman" w:hAnsi="Times New Roman"/>
          <w:b/>
          <w:bCs/>
          <w:sz w:val="24"/>
          <w:szCs w:val="24"/>
        </w:rPr>
      </w:pPr>
      <w:r>
        <w:rPr>
          <w:rFonts w:ascii="Times New Roman" w:hAnsi="Times New Roman"/>
          <w:b/>
          <w:bCs/>
          <w:sz w:val="24"/>
          <w:szCs w:val="24"/>
        </w:rPr>
        <w:t>Welcome Address by Professor David Attard, Director, IMLI</w:t>
      </w:r>
    </w:p>
    <w:p w:rsidR="003917C5" w:rsidRDefault="003917C5" w:rsidP="003917C5">
      <w:pPr>
        <w:numPr>
          <w:ilvl w:val="0"/>
          <w:numId w:val="1"/>
        </w:numPr>
        <w:spacing w:line="360" w:lineRule="auto"/>
        <w:jc w:val="center"/>
        <w:rPr>
          <w:rFonts w:ascii="Times New Roman" w:hAnsi="Times New Roman"/>
          <w:b/>
          <w:bCs/>
          <w:sz w:val="24"/>
          <w:szCs w:val="24"/>
        </w:rPr>
      </w:pPr>
      <w:r>
        <w:rPr>
          <w:rFonts w:ascii="Times New Roman" w:hAnsi="Times New Roman"/>
          <w:b/>
          <w:bCs/>
          <w:sz w:val="24"/>
          <w:szCs w:val="24"/>
        </w:rPr>
        <w:t>At the 2009 IMLI Graduation Ceremony</w:t>
      </w:r>
    </w:p>
    <w:p w:rsidR="003917C5" w:rsidRDefault="003917C5" w:rsidP="003917C5">
      <w:pPr>
        <w:numPr>
          <w:ilvl w:val="0"/>
          <w:numId w:val="1"/>
        </w:numPr>
        <w:spacing w:line="360" w:lineRule="auto"/>
        <w:jc w:val="center"/>
        <w:rPr>
          <w:rFonts w:ascii="Times New Roman" w:hAnsi="Times New Roman"/>
          <w:b/>
          <w:bCs/>
          <w:sz w:val="24"/>
          <w:szCs w:val="24"/>
        </w:rPr>
      </w:pPr>
      <w:r>
        <w:rPr>
          <w:rFonts w:ascii="Times New Roman" w:hAnsi="Times New Roman"/>
          <w:b/>
          <w:bCs/>
          <w:sz w:val="24"/>
          <w:szCs w:val="24"/>
        </w:rPr>
        <w:t>2 May 2009</w:t>
      </w:r>
    </w:p>
    <w:p w:rsidR="003917C5" w:rsidRDefault="003917C5" w:rsidP="003917C5">
      <w:pPr>
        <w:numPr>
          <w:ilvl w:val="0"/>
          <w:numId w:val="1"/>
        </w:numPr>
        <w:spacing w:after="0" w:line="360"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Your Excellency Secretary-General,</w:t>
      </w:r>
    </w:p>
    <w:p w:rsidR="003917C5" w:rsidRDefault="003917C5" w:rsidP="003917C5">
      <w:pPr>
        <w:numPr>
          <w:ilvl w:val="0"/>
          <w:numId w:val="1"/>
        </w:numPr>
        <w:spacing w:after="0" w:line="276" w:lineRule="auto"/>
        <w:jc w:val="both"/>
        <w:rPr>
          <w:rFonts w:ascii="Times New Roman" w:hAnsi="Times New Roman"/>
          <w:sz w:val="24"/>
          <w:szCs w:val="24"/>
        </w:rPr>
      </w:pPr>
      <w:proofErr w:type="spellStart"/>
      <w:r>
        <w:rPr>
          <w:rFonts w:ascii="Times New Roman" w:hAnsi="Times New Roman"/>
          <w:sz w:val="24"/>
          <w:szCs w:val="24"/>
        </w:rPr>
        <w:t>Honourable</w:t>
      </w:r>
      <w:proofErr w:type="spellEnd"/>
      <w:r>
        <w:rPr>
          <w:rFonts w:ascii="Times New Roman" w:hAnsi="Times New Roman"/>
          <w:sz w:val="24"/>
          <w:szCs w:val="24"/>
        </w:rPr>
        <w:t xml:space="preserve"> Minister of Education,</w:t>
      </w: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Members of Parliament,</w:t>
      </w: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Excellencies,</w:t>
      </w:r>
    </w:p>
    <w:p w:rsidR="003917C5" w:rsidRDefault="003917C5" w:rsidP="003917C5">
      <w:pPr>
        <w:numPr>
          <w:ilvl w:val="0"/>
          <w:numId w:val="1"/>
        </w:numPr>
        <w:spacing w:after="0" w:line="276" w:lineRule="auto"/>
        <w:jc w:val="both"/>
        <w:rPr>
          <w:rFonts w:ascii="Times New Roman" w:hAnsi="Times New Roman"/>
          <w:sz w:val="24"/>
          <w:szCs w:val="24"/>
        </w:rPr>
      </w:pPr>
      <w:proofErr w:type="spellStart"/>
      <w:r>
        <w:rPr>
          <w:rFonts w:ascii="Times New Roman" w:hAnsi="Times New Roman"/>
          <w:sz w:val="24"/>
          <w:szCs w:val="24"/>
        </w:rPr>
        <w:t>Honourable</w:t>
      </w:r>
      <w:proofErr w:type="spellEnd"/>
      <w:r>
        <w:rPr>
          <w:rFonts w:ascii="Times New Roman" w:hAnsi="Times New Roman"/>
          <w:sz w:val="24"/>
          <w:szCs w:val="24"/>
        </w:rPr>
        <w:t xml:space="preserve"> Justices,</w:t>
      </w:r>
    </w:p>
    <w:p w:rsidR="003917C5" w:rsidRDefault="003917C5" w:rsidP="003917C5">
      <w:pPr>
        <w:numPr>
          <w:ilvl w:val="0"/>
          <w:numId w:val="1"/>
        </w:numPr>
        <w:spacing w:after="0" w:line="276" w:lineRule="auto"/>
        <w:jc w:val="both"/>
        <w:rPr>
          <w:rFonts w:ascii="Times New Roman" w:hAnsi="Times New Roman"/>
          <w:sz w:val="24"/>
          <w:szCs w:val="24"/>
        </w:rPr>
      </w:pPr>
      <w:proofErr w:type="spellStart"/>
      <w:r>
        <w:rPr>
          <w:rFonts w:ascii="Times New Roman" w:hAnsi="Times New Roman"/>
          <w:sz w:val="24"/>
          <w:szCs w:val="24"/>
        </w:rPr>
        <w:t>Graduands</w:t>
      </w:r>
      <w:proofErr w:type="spellEnd"/>
      <w:r>
        <w:rPr>
          <w:rFonts w:ascii="Times New Roman" w:hAnsi="Times New Roman"/>
          <w:sz w:val="24"/>
          <w:szCs w:val="24"/>
        </w:rPr>
        <w:t>,</w:t>
      </w: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Distinguished Guests,</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lastRenderedPageBreak/>
        <w:t xml:space="preserve">It is my great pleasure and </w:t>
      </w:r>
      <w:proofErr w:type="spellStart"/>
      <w:r>
        <w:rPr>
          <w:rFonts w:ascii="Times New Roman" w:hAnsi="Times New Roman"/>
          <w:sz w:val="24"/>
          <w:szCs w:val="24"/>
        </w:rPr>
        <w:t>honour</w:t>
      </w:r>
      <w:proofErr w:type="spellEnd"/>
      <w:r>
        <w:rPr>
          <w:rFonts w:ascii="Times New Roman" w:hAnsi="Times New Roman"/>
          <w:sz w:val="24"/>
          <w:szCs w:val="24"/>
        </w:rPr>
        <w:t xml:space="preserve"> to welcome you to our 20th Graduation Ceremony, which celebrates the academic success of our </w:t>
      </w:r>
      <w:proofErr w:type="spellStart"/>
      <w:r>
        <w:rPr>
          <w:rFonts w:ascii="Times New Roman" w:hAnsi="Times New Roman"/>
          <w:sz w:val="24"/>
          <w:szCs w:val="24"/>
        </w:rPr>
        <w:t>graduands</w:t>
      </w:r>
      <w:proofErr w:type="spellEnd"/>
      <w:r>
        <w:rPr>
          <w:rFonts w:ascii="Times New Roman" w:hAnsi="Times New Roman"/>
          <w:sz w:val="24"/>
          <w:szCs w:val="24"/>
        </w:rPr>
        <w:t>.</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I am particularly pleased, this morning, to welcome the Secretary-General, Mr. </w:t>
      </w:r>
      <w:proofErr w:type="spellStart"/>
      <w:r>
        <w:rPr>
          <w:rFonts w:ascii="Times New Roman" w:hAnsi="Times New Roman"/>
          <w:sz w:val="24"/>
          <w:szCs w:val="24"/>
        </w:rPr>
        <w:t>Efthimios</w:t>
      </w:r>
      <w:proofErr w:type="spellEnd"/>
      <w:r>
        <w:rPr>
          <w:rFonts w:ascii="Times New Roman" w:hAnsi="Times New Roman"/>
          <w:sz w:val="24"/>
          <w:szCs w:val="24"/>
        </w:rPr>
        <w:t xml:space="preserve"> Mitropoulos, who despite his many commitments has agreed to preside over today’s Graduation Ceremony.  Once again I wish to congratulate him for the prestigious Honorary Degree which he has received earlier this morning. </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I would like to specifically welcome the </w:t>
      </w:r>
      <w:proofErr w:type="spellStart"/>
      <w:r>
        <w:rPr>
          <w:rFonts w:ascii="Times New Roman" w:hAnsi="Times New Roman"/>
          <w:sz w:val="24"/>
          <w:szCs w:val="24"/>
        </w:rPr>
        <w:t>Honourable</w:t>
      </w:r>
      <w:proofErr w:type="spellEnd"/>
      <w:r>
        <w:rPr>
          <w:rFonts w:ascii="Times New Roman" w:hAnsi="Times New Roman"/>
          <w:sz w:val="24"/>
          <w:szCs w:val="24"/>
        </w:rPr>
        <w:t xml:space="preserve"> Minister of Education, Culture, Youth, and Sport - Mrs. Dolores Cristina.  She has demonstrated a continuous interest in the welfare of our Institute.  Particularly significant is the fact that through her efforts all IMLI qualifications are officially recognized by the Education Authorities in </w:t>
      </w:r>
      <w:smartTag w:uri="urn:schemas-microsoft-com:office:smarttags" w:element="place">
        <w:smartTag w:uri="urn:schemas-microsoft-com:office:smarttags" w:element="country-region">
          <w:r>
            <w:rPr>
              <w:rFonts w:ascii="Times New Roman" w:hAnsi="Times New Roman"/>
              <w:sz w:val="24"/>
              <w:szCs w:val="24"/>
            </w:rPr>
            <w:t>Malta</w:t>
          </w:r>
        </w:smartTag>
      </w:smartTag>
      <w:r>
        <w:rPr>
          <w:rFonts w:ascii="Times New Roman" w:hAnsi="Times New Roman"/>
          <w:sz w:val="24"/>
          <w:szCs w:val="24"/>
        </w:rPr>
        <w:t>. Her presence is a reflection of the support which the Maltese Government continues to give IMLI.</w:t>
      </w:r>
    </w:p>
    <w:p w:rsidR="003917C5" w:rsidRDefault="003917C5" w:rsidP="003917C5">
      <w:pPr>
        <w:numPr>
          <w:ilvl w:val="0"/>
          <w:numId w:val="1"/>
        </w:numPr>
        <w:autoSpaceDE w:val="0"/>
        <w:autoSpaceDN w:val="0"/>
        <w:spacing w:after="0" w:line="276" w:lineRule="auto"/>
        <w:jc w:val="both"/>
        <w:rPr>
          <w:rFonts w:ascii="Times New Roman" w:hAnsi="Times New Roman"/>
          <w:sz w:val="24"/>
          <w:szCs w:val="24"/>
        </w:rPr>
      </w:pPr>
    </w:p>
    <w:p w:rsidR="003917C5" w:rsidRDefault="003917C5" w:rsidP="003917C5">
      <w:pPr>
        <w:numPr>
          <w:ilvl w:val="0"/>
          <w:numId w:val="1"/>
        </w:numPr>
        <w:autoSpaceDE w:val="0"/>
        <w:autoSpaceDN w:val="0"/>
        <w:spacing w:after="0" w:line="276" w:lineRule="auto"/>
        <w:jc w:val="both"/>
        <w:rPr>
          <w:rFonts w:ascii="Times New Roman" w:hAnsi="Times New Roman"/>
          <w:sz w:val="24"/>
          <w:szCs w:val="24"/>
        </w:rPr>
      </w:pPr>
      <w:r>
        <w:rPr>
          <w:rFonts w:ascii="Times New Roman" w:hAnsi="Times New Roman"/>
          <w:sz w:val="24"/>
          <w:szCs w:val="24"/>
        </w:rPr>
        <w:t xml:space="preserve">I wish to recognize the presence of other distinguished personalities who have come to </w:t>
      </w:r>
      <w:smartTag w:uri="urn:schemas-microsoft-com:office:smarttags" w:element="place">
        <w:smartTag w:uri="urn:schemas-microsoft-com:office:smarttags" w:element="country-region">
          <w:r>
            <w:rPr>
              <w:rFonts w:ascii="Times New Roman" w:hAnsi="Times New Roman"/>
              <w:sz w:val="24"/>
              <w:szCs w:val="24"/>
            </w:rPr>
            <w:t>Malta</w:t>
          </w:r>
        </w:smartTag>
      </w:smartTag>
      <w:r>
        <w:rPr>
          <w:rFonts w:ascii="Times New Roman" w:hAnsi="Times New Roman"/>
          <w:sz w:val="24"/>
          <w:szCs w:val="24"/>
        </w:rPr>
        <w:t xml:space="preserve"> to attend this Ceremony.</w:t>
      </w:r>
    </w:p>
    <w:p w:rsidR="003917C5" w:rsidRDefault="003917C5" w:rsidP="003917C5">
      <w:pPr>
        <w:numPr>
          <w:ilvl w:val="0"/>
          <w:numId w:val="1"/>
        </w:numPr>
        <w:autoSpaceDE w:val="0"/>
        <w:autoSpaceDN w:val="0"/>
        <w:spacing w:after="0" w:line="276" w:lineRule="auto"/>
        <w:jc w:val="both"/>
        <w:rPr>
          <w:rFonts w:ascii="Times New Roman" w:hAnsi="Times New Roman"/>
          <w:sz w:val="24"/>
          <w:szCs w:val="24"/>
        </w:rPr>
      </w:pPr>
    </w:p>
    <w:p w:rsidR="003917C5" w:rsidRDefault="003917C5" w:rsidP="003917C5">
      <w:pPr>
        <w:numPr>
          <w:ilvl w:val="0"/>
          <w:numId w:val="1"/>
        </w:numPr>
        <w:autoSpaceDE w:val="0"/>
        <w:autoSpaceDN w:val="0"/>
        <w:spacing w:after="0" w:line="276" w:lineRule="auto"/>
        <w:jc w:val="both"/>
        <w:rPr>
          <w:rFonts w:ascii="Times New Roman" w:hAnsi="Times New Roman"/>
          <w:sz w:val="24"/>
          <w:szCs w:val="24"/>
        </w:rPr>
      </w:pPr>
      <w:r>
        <w:rPr>
          <w:rFonts w:ascii="Times New Roman" w:hAnsi="Times New Roman"/>
          <w:sz w:val="24"/>
          <w:szCs w:val="24"/>
        </w:rPr>
        <w:t xml:space="preserve">We are privileged to have with us today Professor Marko Pavliha, who apart from being an eminent scholar, is a member of the IMLI Governing Board.  This is his second visit to IMLI this year.  Last January he delivered his 10th Annual Course in Marine Insurance Law. </w:t>
      </w:r>
    </w:p>
    <w:p w:rsidR="003917C5" w:rsidRDefault="003917C5" w:rsidP="003917C5">
      <w:pPr>
        <w:numPr>
          <w:ilvl w:val="0"/>
          <w:numId w:val="1"/>
        </w:numPr>
        <w:autoSpaceDE w:val="0"/>
        <w:autoSpaceDN w:val="0"/>
        <w:spacing w:after="0" w:line="276" w:lineRule="auto"/>
        <w:jc w:val="both"/>
        <w:rPr>
          <w:rFonts w:ascii="Times New Roman" w:hAnsi="Times New Roman"/>
          <w:sz w:val="24"/>
          <w:szCs w:val="24"/>
        </w:rPr>
      </w:pPr>
    </w:p>
    <w:p w:rsidR="003917C5" w:rsidRDefault="003917C5" w:rsidP="003917C5">
      <w:pPr>
        <w:numPr>
          <w:ilvl w:val="0"/>
          <w:numId w:val="1"/>
        </w:numPr>
        <w:autoSpaceDE w:val="0"/>
        <w:autoSpaceDN w:val="0"/>
        <w:spacing w:after="0" w:line="276" w:lineRule="auto"/>
        <w:jc w:val="both"/>
        <w:rPr>
          <w:rFonts w:ascii="Times New Roman" w:hAnsi="Times New Roman"/>
          <w:sz w:val="24"/>
          <w:szCs w:val="24"/>
        </w:rPr>
      </w:pPr>
      <w:r>
        <w:rPr>
          <w:rFonts w:ascii="Times New Roman" w:hAnsi="Times New Roman"/>
          <w:sz w:val="24"/>
          <w:szCs w:val="24"/>
        </w:rPr>
        <w:t>We also have with us this morning the Project Coordinator of the Maritime Affairs Department, Ms. Makiko Tanaka, who represents the Nippon Foundation of Tokyo, with whom IMLI has a long and fruitful academic cooperation.</w:t>
      </w:r>
    </w:p>
    <w:p w:rsidR="003917C5" w:rsidRDefault="003917C5" w:rsidP="003917C5">
      <w:pPr>
        <w:numPr>
          <w:ilvl w:val="0"/>
          <w:numId w:val="1"/>
        </w:numPr>
        <w:autoSpaceDE w:val="0"/>
        <w:autoSpaceDN w:val="0"/>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Distinguished Guests,</w:t>
      </w: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Today’s Ceremony marks the end of the 20</w:t>
      </w:r>
      <w:r>
        <w:rPr>
          <w:rFonts w:ascii="Times New Roman" w:hAnsi="Times New Roman"/>
          <w:sz w:val="24"/>
          <w:szCs w:val="24"/>
          <w:vertAlign w:val="superscript"/>
        </w:rPr>
        <w:t>th</w:t>
      </w:r>
      <w:r>
        <w:rPr>
          <w:rFonts w:ascii="Times New Roman" w:hAnsi="Times New Roman"/>
          <w:sz w:val="24"/>
          <w:szCs w:val="24"/>
        </w:rPr>
        <w:t xml:space="preserve"> academic year and the entry of our </w:t>
      </w:r>
      <w:proofErr w:type="spellStart"/>
      <w:r>
        <w:rPr>
          <w:rFonts w:ascii="Times New Roman" w:hAnsi="Times New Roman"/>
          <w:sz w:val="24"/>
          <w:szCs w:val="24"/>
        </w:rPr>
        <w:t>graduands</w:t>
      </w:r>
      <w:proofErr w:type="spellEnd"/>
      <w:r>
        <w:rPr>
          <w:rFonts w:ascii="Times New Roman" w:hAnsi="Times New Roman"/>
          <w:sz w:val="24"/>
          <w:szCs w:val="24"/>
        </w:rPr>
        <w:t xml:space="preserve"> (from 24 States) into the fraternity of 463 IMLI graduates from 112 States and territories.  This year we are particularly pleased to have, for the first time, a lawyer hailing from </w:t>
      </w:r>
      <w:smartTag w:uri="urn:schemas-microsoft-com:office:smarttags" w:element="place">
        <w:smartTag w:uri="urn:schemas-microsoft-com:office:smarttags" w:element="country-region">
          <w:r>
            <w:rPr>
              <w:rFonts w:ascii="Times New Roman" w:hAnsi="Times New Roman"/>
              <w:sz w:val="24"/>
              <w:szCs w:val="24"/>
            </w:rPr>
            <w:t>Costa Rica</w:t>
          </w:r>
        </w:smartTag>
      </w:smartTag>
      <w:r>
        <w:rPr>
          <w:rFonts w:ascii="Times New Roman" w:hAnsi="Times New Roman"/>
          <w:sz w:val="24"/>
          <w:szCs w:val="24"/>
        </w:rPr>
        <w:t xml:space="preserve">. Indeed I wish to welcome her father, a distinguished diplomat, who is here in our midst. </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This Graduation Ceremony also marks an important landmark in our Institute’s history: the second award of a Doctorate in Philosophy in International Maritime Law.  We are </w:t>
      </w:r>
      <w:proofErr w:type="spellStart"/>
      <w:r>
        <w:rPr>
          <w:rFonts w:ascii="Times New Roman" w:hAnsi="Times New Roman"/>
          <w:sz w:val="24"/>
          <w:szCs w:val="24"/>
        </w:rPr>
        <w:t>honoured</w:t>
      </w:r>
      <w:proofErr w:type="spellEnd"/>
      <w:r>
        <w:rPr>
          <w:rFonts w:ascii="Times New Roman" w:hAnsi="Times New Roman"/>
          <w:sz w:val="24"/>
          <w:szCs w:val="24"/>
        </w:rPr>
        <w:t xml:space="preserve"> to confer this degree on Dr. Patricia Mallia, the Head of Department of International Law at the University of Malta  who wrote an impressive thesis entitled “Migrant Smuggling by Sea:  Combating a Current Threat to Maritime Security through the Creation of a Cooperative Framework”. I believe it is noteworthy that the IMLI appointed supervisor was Professor Vaughan Lowe, the </w:t>
      </w:r>
      <w:proofErr w:type="spellStart"/>
      <w:r>
        <w:rPr>
          <w:rFonts w:ascii="Times New Roman" w:hAnsi="Times New Roman"/>
          <w:sz w:val="24"/>
          <w:szCs w:val="24"/>
        </w:rPr>
        <w:t>Chichele</w:t>
      </w:r>
      <w:proofErr w:type="spellEnd"/>
      <w:r>
        <w:rPr>
          <w:rFonts w:ascii="Times New Roman" w:hAnsi="Times New Roman"/>
          <w:sz w:val="24"/>
          <w:szCs w:val="24"/>
        </w:rPr>
        <w:t xml:space="preserve"> Professor of International Law at the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Oxford</w:t>
          </w:r>
        </w:smartTag>
      </w:smartTag>
      <w:r>
        <w:rPr>
          <w:rFonts w:ascii="Times New Roman" w:hAnsi="Times New Roman"/>
          <w:sz w:val="24"/>
          <w:szCs w:val="24"/>
        </w:rPr>
        <w:t xml:space="preserve">.  The examiners were Professor Frank </w:t>
      </w:r>
      <w:proofErr w:type="spellStart"/>
      <w:r>
        <w:rPr>
          <w:rFonts w:ascii="Times New Roman" w:hAnsi="Times New Roman"/>
          <w:sz w:val="24"/>
          <w:szCs w:val="24"/>
        </w:rPr>
        <w:t>Wiswall</w:t>
      </w:r>
      <w:proofErr w:type="spellEnd"/>
      <w:r>
        <w:rPr>
          <w:rFonts w:ascii="Times New Roman" w:hAnsi="Times New Roman"/>
          <w:sz w:val="24"/>
          <w:szCs w:val="24"/>
        </w:rPr>
        <w:t xml:space="preserve"> and Professor Stefan </w:t>
      </w:r>
      <w:proofErr w:type="spellStart"/>
      <w:r>
        <w:rPr>
          <w:rFonts w:ascii="Times New Roman" w:hAnsi="Times New Roman"/>
          <w:sz w:val="24"/>
          <w:szCs w:val="24"/>
        </w:rPr>
        <w:t>Talmon</w:t>
      </w:r>
      <w:proofErr w:type="spellEnd"/>
      <w:r>
        <w:rPr>
          <w:rFonts w:ascii="Times New Roman" w:hAnsi="Times New Roman"/>
          <w:sz w:val="24"/>
          <w:szCs w:val="24"/>
        </w:rPr>
        <w:t xml:space="preserve">.  </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lastRenderedPageBreak/>
        <w:t xml:space="preserve">Distinguished Guests, </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It gives me great satisfaction to look at our </w:t>
      </w:r>
      <w:proofErr w:type="spellStart"/>
      <w:r>
        <w:rPr>
          <w:rFonts w:ascii="Times New Roman" w:hAnsi="Times New Roman"/>
          <w:sz w:val="24"/>
          <w:szCs w:val="24"/>
        </w:rPr>
        <w:t>graduands</w:t>
      </w:r>
      <w:proofErr w:type="spellEnd"/>
      <w:r>
        <w:rPr>
          <w:rFonts w:ascii="Times New Roman" w:hAnsi="Times New Roman"/>
          <w:sz w:val="24"/>
          <w:szCs w:val="24"/>
        </w:rPr>
        <w:t>, newly- crowned with academic success, and to congratulate them for having succeeded despite the magnitude of their task.</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For the past months they have undertaken an exceptionally intensive and comprehensive </w:t>
      </w:r>
      <w:proofErr w:type="spellStart"/>
      <w:r>
        <w:rPr>
          <w:rFonts w:ascii="Times New Roman" w:hAnsi="Times New Roman"/>
          <w:sz w:val="24"/>
          <w:szCs w:val="24"/>
        </w:rPr>
        <w:t>programme</w:t>
      </w:r>
      <w:proofErr w:type="spellEnd"/>
      <w:r>
        <w:rPr>
          <w:rFonts w:ascii="Times New Roman" w:hAnsi="Times New Roman"/>
          <w:sz w:val="24"/>
          <w:szCs w:val="24"/>
        </w:rPr>
        <w:t xml:space="preserve"> covering the full spectrum of international maritime law.  Their task should not be underestimated. The subject matter covered is vast. Our academic standards are very demanding, as confirmed by the external examiners. It is therefore a great pleasure to be able, on this important day, to </w:t>
      </w:r>
      <w:proofErr w:type="spellStart"/>
      <w:r>
        <w:rPr>
          <w:rFonts w:ascii="Times New Roman" w:hAnsi="Times New Roman"/>
          <w:sz w:val="24"/>
          <w:szCs w:val="24"/>
        </w:rPr>
        <w:t>honour</w:t>
      </w:r>
      <w:proofErr w:type="spellEnd"/>
      <w:r>
        <w:rPr>
          <w:rFonts w:ascii="Times New Roman" w:hAnsi="Times New Roman"/>
          <w:sz w:val="24"/>
          <w:szCs w:val="24"/>
        </w:rPr>
        <w:t xml:space="preserve"> their academic success.</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The cornerstone of any academic institution is its reputation. At IMLI we are conscious of the need to ensure that our training and teaching conforms to the highest standards which need to be maintained if we are to preserve our reputation as a centre of excellence. Today I feel it is reasonable to assert that the Institute’s world-wide recognition and respect is reflected in the confidence demonstrated by the 115 Governments which have sent their finest legal officials to train at IMLI.  </w:t>
      </w: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This academic success is the result of various practices that have been put in place, such as the appointment of independent external examiners, and our cooperation with leading institutions such as </w:t>
      </w:r>
      <w:smartTag w:uri="urn:schemas-microsoft-com:office:smarttags" w:element="PlaceName">
        <w:r>
          <w:rPr>
            <w:rFonts w:ascii="Times New Roman" w:hAnsi="Times New Roman"/>
            <w:sz w:val="24"/>
            <w:szCs w:val="24"/>
          </w:rPr>
          <w:t>Yale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and more recently </w:t>
      </w:r>
      <w:smartTag w:uri="urn:schemas-microsoft-com:office:smarttags" w:element="place">
        <w:smartTag w:uri="urn:schemas-microsoft-com:office:smarttags" w:element="PlaceName">
          <w:r>
            <w:rPr>
              <w:rFonts w:ascii="Times New Roman" w:hAnsi="Times New Roman"/>
              <w:sz w:val="24"/>
              <w:szCs w:val="24"/>
            </w:rPr>
            <w:t>Sorbonne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There are two other important relationships, upon which I wish to focus this year.  </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b/>
          <w:bCs/>
          <w:i/>
          <w:iCs/>
          <w:sz w:val="24"/>
          <w:szCs w:val="24"/>
        </w:rPr>
      </w:pPr>
      <w:r>
        <w:rPr>
          <w:rFonts w:ascii="Times New Roman" w:hAnsi="Times New Roman"/>
          <w:sz w:val="24"/>
          <w:szCs w:val="24"/>
        </w:rPr>
        <w:t xml:space="preserve">Our institutional linkage with IMO provides us with access to the most competent expertise in shipping available throughout the world.  With IMO’s assistance, IMLI continuously seeks to fine-tune its syllabus to reflect the latest developments in international maritime law.  </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Furthermore, the Chairmen of the IMO Legal Committee, Professor Lee </w:t>
      </w:r>
      <w:proofErr w:type="spellStart"/>
      <w:r>
        <w:rPr>
          <w:rFonts w:ascii="Times New Roman" w:hAnsi="Times New Roman"/>
          <w:sz w:val="24"/>
          <w:szCs w:val="24"/>
        </w:rPr>
        <w:t>Sik</w:t>
      </w:r>
      <w:proofErr w:type="spellEnd"/>
      <w:r>
        <w:rPr>
          <w:rFonts w:ascii="Times New Roman" w:hAnsi="Times New Roman"/>
          <w:sz w:val="24"/>
          <w:szCs w:val="24"/>
        </w:rPr>
        <w:t xml:space="preserve"> </w:t>
      </w:r>
      <w:proofErr w:type="spellStart"/>
      <w:r>
        <w:rPr>
          <w:rFonts w:ascii="Times New Roman" w:hAnsi="Times New Roman"/>
          <w:sz w:val="24"/>
          <w:szCs w:val="24"/>
        </w:rPr>
        <w:t>Chai</w:t>
      </w:r>
      <w:proofErr w:type="spellEnd"/>
      <w:r>
        <w:rPr>
          <w:rFonts w:ascii="Times New Roman" w:hAnsi="Times New Roman"/>
          <w:sz w:val="24"/>
          <w:szCs w:val="24"/>
        </w:rPr>
        <w:t xml:space="preserve">, often </w:t>
      </w:r>
      <w:proofErr w:type="gramStart"/>
      <w:r>
        <w:rPr>
          <w:rFonts w:ascii="Times New Roman" w:hAnsi="Times New Roman"/>
          <w:sz w:val="24"/>
          <w:szCs w:val="24"/>
        </w:rPr>
        <w:t>lectures</w:t>
      </w:r>
      <w:proofErr w:type="gramEnd"/>
      <w:r>
        <w:rPr>
          <w:rFonts w:ascii="Times New Roman" w:hAnsi="Times New Roman"/>
          <w:sz w:val="24"/>
          <w:szCs w:val="24"/>
        </w:rPr>
        <w:t xml:space="preserve"> at IMLI to inform our students of the latest legal developments at IMO. I am pleased to announce that on his initiative, two new prizes will this year be awarded: “Chairman of the IMO Legal Committee’s Prize for Best Performance in Maritime Transport Law” and “Sea Pine Tree Prize for the Best Performing Asian Scholar”.</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We are indeed fortunate that the Secretary-General, Mr. Mitropoulos, has shown a great interest in the Institute’s work from the very first days of his appointment.  He is a prime supporter of the Institute and of its role in the training of international maritime lawyers. We were pleased to read his statement in the current Graduation Brochure.</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i/>
          <w:iCs/>
          <w:sz w:val="24"/>
          <w:szCs w:val="24"/>
        </w:rPr>
      </w:pPr>
      <w:r>
        <w:rPr>
          <w:rFonts w:ascii="Times New Roman" w:hAnsi="Times New Roman"/>
          <w:i/>
          <w:iCs/>
          <w:sz w:val="24"/>
          <w:szCs w:val="24"/>
        </w:rPr>
        <w:t>“….</w:t>
      </w:r>
      <w:r>
        <w:rPr>
          <w:rFonts w:ascii="Times New Roman" w:hAnsi="Times New Roman"/>
          <w:sz w:val="24"/>
          <w:szCs w:val="24"/>
          <w:lang w:val="en-GB"/>
        </w:rPr>
        <w:t xml:space="preserve">over the years, IMLI has produced a body of expert and qualified maritime lawyers who are now, collectively, making a very positive and valuable contribution in pursuance of the causes </w:t>
      </w:r>
      <w:r>
        <w:rPr>
          <w:rFonts w:ascii="Times New Roman" w:hAnsi="Times New Roman"/>
          <w:sz w:val="24"/>
          <w:szCs w:val="24"/>
          <w:lang w:val="en-GB"/>
        </w:rPr>
        <w:lastRenderedPageBreak/>
        <w:t>espoused by IMO – safe, secure and efficient shipping on clean oceans. In pursuing its noble educational objectives, IMLI has drawn praise from the highest quarters.</w:t>
      </w:r>
      <w:r>
        <w:rPr>
          <w:rFonts w:ascii="Times New Roman" w:hAnsi="Times New Roman"/>
          <w:i/>
          <w:iCs/>
          <w:sz w:val="24"/>
          <w:szCs w:val="24"/>
        </w:rPr>
        <w:t xml:space="preserve">”  </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It is a matter of great pride that - almost 20 years after its establishment - last November – the United Nations General Assembly adopted a Resolution (</w:t>
      </w:r>
      <w:r>
        <w:rPr>
          <w:rFonts w:ascii="Times New Roman" w:hAnsi="Times New Roman"/>
          <w:sz w:val="24"/>
          <w:szCs w:val="24"/>
          <w:lang w:val="en-GB"/>
        </w:rPr>
        <w:t>A/Res/63/111) which:  </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lang w:val="en-GB"/>
        </w:rPr>
      </w:pPr>
      <w:r>
        <w:rPr>
          <w:rFonts w:ascii="Times New Roman" w:hAnsi="Times New Roman"/>
          <w:sz w:val="24"/>
          <w:szCs w:val="24"/>
          <w:lang w:val="en-GB"/>
        </w:rPr>
        <w:t xml:space="preserve">“Recognizes the importance of the work of the International Maritime Law Institute of the International Maritime Organization as a centre of education and training of Government legal advisers, mainly from developing States, notes that the number of its graduates in more than 102 States, confirms its effective capacity-building role in the field of international law, and urges States, intergovernmental organizations and financial institutions to make voluntary financial contributions to the budget of the Institute.” </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In furtherance of our efforts to strengthen our academic reputation we invite to IMLI the most eminent academics, experts and practitioners in international maritime law. This practice also serves to enable our students to establish important professional contacts, which could prove to be extremely useful in their future careers.</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Whilst the resident faculty is responsible for the teaching of the </w:t>
      </w:r>
      <w:proofErr w:type="spellStart"/>
      <w:r>
        <w:rPr>
          <w:rFonts w:ascii="Times New Roman" w:hAnsi="Times New Roman"/>
          <w:sz w:val="24"/>
          <w:szCs w:val="24"/>
        </w:rPr>
        <w:t>programme</w:t>
      </w:r>
      <w:proofErr w:type="spellEnd"/>
      <w:r>
        <w:rPr>
          <w:rFonts w:ascii="Times New Roman" w:hAnsi="Times New Roman"/>
          <w:sz w:val="24"/>
          <w:szCs w:val="24"/>
        </w:rPr>
        <w:t xml:space="preserve">, visiting fellows are invited to lecture on the latest developments in the field of their expertise In this academic year we had the privilege and pleasure of welcoming 45 visiting fellows from distinguished Universities such as Sorbonne and eminent practitioners supported by the </w:t>
      </w:r>
      <w:proofErr w:type="spellStart"/>
      <w:r>
        <w:rPr>
          <w:rFonts w:ascii="Times New Roman" w:hAnsi="Times New Roman"/>
          <w:sz w:val="24"/>
          <w:szCs w:val="24"/>
        </w:rPr>
        <w:t>Comité</w:t>
      </w:r>
      <w:proofErr w:type="spellEnd"/>
      <w:r>
        <w:rPr>
          <w:rFonts w:ascii="Times New Roman" w:hAnsi="Times New Roman"/>
          <w:sz w:val="24"/>
          <w:szCs w:val="24"/>
        </w:rPr>
        <w:t xml:space="preserve"> Maritime International.  </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I am also pleased, on this occasion, to announce that the Institute has decided to award Ambassador </w:t>
      </w:r>
      <w:proofErr w:type="spellStart"/>
      <w:r>
        <w:rPr>
          <w:rFonts w:ascii="Times New Roman" w:hAnsi="Times New Roman"/>
          <w:sz w:val="24"/>
          <w:szCs w:val="24"/>
        </w:rPr>
        <w:t>Lino</w:t>
      </w:r>
      <w:proofErr w:type="spellEnd"/>
      <w:r>
        <w:rPr>
          <w:rFonts w:ascii="Times New Roman" w:hAnsi="Times New Roman"/>
          <w:sz w:val="24"/>
          <w:szCs w:val="24"/>
        </w:rPr>
        <w:t xml:space="preserve"> </w:t>
      </w:r>
      <w:proofErr w:type="spellStart"/>
      <w:r>
        <w:rPr>
          <w:rFonts w:ascii="Times New Roman" w:hAnsi="Times New Roman"/>
          <w:sz w:val="24"/>
          <w:szCs w:val="24"/>
        </w:rPr>
        <w:t>Vassallo</w:t>
      </w:r>
      <w:proofErr w:type="spellEnd"/>
      <w:r>
        <w:rPr>
          <w:rFonts w:ascii="Times New Roman" w:hAnsi="Times New Roman"/>
          <w:sz w:val="24"/>
          <w:szCs w:val="24"/>
        </w:rPr>
        <w:t xml:space="preserve"> an Honorary Masters Degree in recognition of his significant contribution to the establishment of the IMO International Maritime Law Institute, to its work, and the international maritime community in general.</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The success that the Institute enjoys is also largely due to the support received from many sectors of the international maritime community.</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I am particularly grateful to IMO, to the Nippon Foundation and to a number of Governments for their generous contributions in providing scholarships. The Governments of Malta and </w:t>
      </w:r>
      <w:smartTag w:uri="urn:schemas-microsoft-com:office:smarttags" w:element="place">
        <w:smartTag w:uri="urn:schemas-microsoft-com:office:smarttags" w:element="country-region">
          <w:r>
            <w:rPr>
              <w:rFonts w:ascii="Times New Roman" w:hAnsi="Times New Roman"/>
              <w:sz w:val="24"/>
              <w:szCs w:val="24"/>
            </w:rPr>
            <w:t>Switzerland</w:t>
          </w:r>
        </w:smartTag>
      </w:smartTag>
      <w:r>
        <w:rPr>
          <w:rFonts w:ascii="Times New Roman" w:hAnsi="Times New Roman"/>
          <w:sz w:val="24"/>
          <w:szCs w:val="24"/>
        </w:rPr>
        <w:t xml:space="preserve"> deserve special tribute for their unwavering, constant support to the Institute’s funding, as do the CMI and Lloyd’s Register who have always been very willing to financially assist the Institute.  Special thanks should also go to the EU funded SAFEMED project, the scholarships of which have been kindly administered by REMPEC.</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lastRenderedPageBreak/>
        <w:t xml:space="preserve">I would also like to express my appreciation for the support and work of the Institute resident faculty in the person of Mr. </w:t>
      </w:r>
      <w:smartTag w:uri="urn:schemas-microsoft-com:office:smarttags" w:element="PersonName">
        <w:r>
          <w:rPr>
            <w:rFonts w:ascii="Times New Roman" w:hAnsi="Times New Roman"/>
            <w:sz w:val="24"/>
            <w:szCs w:val="24"/>
          </w:rPr>
          <w:t>Norman Martinez</w:t>
        </w:r>
      </w:smartTag>
      <w:r>
        <w:rPr>
          <w:rFonts w:ascii="Times New Roman" w:hAnsi="Times New Roman"/>
          <w:sz w:val="24"/>
          <w:szCs w:val="24"/>
        </w:rPr>
        <w:t xml:space="preserve">, Mr. Ruben Maceda and Ms. </w:t>
      </w:r>
      <w:smartTag w:uri="urn:schemas-microsoft-com:office:smarttags" w:element="PersonName">
        <w:r>
          <w:rPr>
            <w:rFonts w:ascii="Times New Roman" w:hAnsi="Times New Roman"/>
            <w:sz w:val="24"/>
            <w:szCs w:val="24"/>
          </w:rPr>
          <w:t>Elda Belja</w:t>
        </w:r>
      </w:smartTag>
      <w:r>
        <w:rPr>
          <w:rFonts w:ascii="Times New Roman" w:hAnsi="Times New Roman"/>
          <w:sz w:val="24"/>
          <w:szCs w:val="24"/>
        </w:rPr>
        <w:t>.</w:t>
      </w:r>
    </w:p>
    <w:p w:rsidR="003917C5" w:rsidRDefault="003917C5" w:rsidP="003917C5">
      <w:pPr>
        <w:numPr>
          <w:ilvl w:val="0"/>
          <w:numId w:val="1"/>
        </w:numPr>
        <w:spacing w:after="0" w:line="276" w:lineRule="auto"/>
        <w:jc w:val="both"/>
        <w:rPr>
          <w:rFonts w:ascii="Times New Roman" w:hAnsi="Times New Roman"/>
          <w:sz w:val="24"/>
          <w:szCs w:val="24"/>
        </w:rPr>
      </w:pPr>
    </w:p>
    <w:p w:rsidR="003917C5" w:rsidRDefault="003917C5" w:rsidP="003917C5">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Please remember that your participation in the IMLI </w:t>
      </w:r>
      <w:proofErr w:type="spellStart"/>
      <w:r>
        <w:rPr>
          <w:rFonts w:ascii="Times New Roman" w:hAnsi="Times New Roman"/>
          <w:sz w:val="24"/>
          <w:szCs w:val="24"/>
        </w:rPr>
        <w:t>programme</w:t>
      </w:r>
      <w:proofErr w:type="spellEnd"/>
      <w:r>
        <w:rPr>
          <w:rFonts w:ascii="Times New Roman" w:hAnsi="Times New Roman"/>
          <w:sz w:val="24"/>
          <w:szCs w:val="24"/>
        </w:rPr>
        <w:t xml:space="preserve"> is an opportunity granted to a few well-chosen lawyers. This privilege carries with it a responsibility which I am confident you will bear with great pride. You have now been endowed with the knowledge and skills required to assist your Governments in adopting and implementing international maritime rules, measures and standards. Your future achievements will continue to consolidate the Institute’s academic reputation.  Remember you are the Institute’s best Ambassadors, dedicated to serving the rule of international maritime law. I wish you well in your </w:t>
      </w:r>
      <w:proofErr w:type="spellStart"/>
      <w:r>
        <w:rPr>
          <w:rFonts w:ascii="Times New Roman" w:hAnsi="Times New Roman"/>
          <w:sz w:val="24"/>
          <w:szCs w:val="24"/>
        </w:rPr>
        <w:t>endeavours</w:t>
      </w:r>
      <w:proofErr w:type="spellEnd"/>
      <w:r>
        <w:rPr>
          <w:rFonts w:ascii="Times New Roman" w:hAnsi="Times New Roman"/>
          <w:sz w:val="24"/>
          <w:szCs w:val="24"/>
        </w:rPr>
        <w:t>. We are proud of you!</w:t>
      </w:r>
    </w:p>
    <w:p w:rsidR="003917C5" w:rsidRDefault="003917C5" w:rsidP="003917C5">
      <w:pPr>
        <w:pStyle w:val="BodyText3"/>
        <w:spacing w:after="0" w:line="276" w:lineRule="auto"/>
        <w:jc w:val="both"/>
        <w:rPr>
          <w:b/>
          <w:bCs/>
        </w:rPr>
      </w:pPr>
    </w:p>
    <w:p w:rsidR="003917C5" w:rsidRDefault="003917C5" w:rsidP="003917C5">
      <w:pPr>
        <w:numPr>
          <w:ilvl w:val="0"/>
          <w:numId w:val="1"/>
        </w:numPr>
        <w:spacing w:line="276" w:lineRule="auto"/>
        <w:jc w:val="both"/>
      </w:pPr>
      <w:r>
        <w:t>_________________________________</w:t>
      </w:r>
    </w:p>
    <w:p w:rsidR="003917C5" w:rsidRDefault="003917C5" w:rsidP="003917C5">
      <w:pPr>
        <w:numPr>
          <w:ilvl w:val="0"/>
          <w:numId w:val="1"/>
        </w:numPr>
        <w:spacing w:line="276" w:lineRule="auto"/>
        <w:jc w:val="both"/>
      </w:pPr>
    </w:p>
    <w:p w:rsidR="003917C5" w:rsidRDefault="003917C5" w:rsidP="003917C5">
      <w:pPr>
        <w:pStyle w:val="BodyText"/>
        <w:numPr>
          <w:ilvl w:val="0"/>
          <w:numId w:val="1"/>
        </w:numPr>
        <w:spacing w:before="160" w:beforeAutospacing="0" w:after="0" w:afterAutospacing="0" w:line="276" w:lineRule="auto"/>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3917C5" w:rsidRDefault="003917C5" w:rsidP="003917C5">
      <w:pPr>
        <w:pStyle w:val="BodyText"/>
        <w:numPr>
          <w:ilvl w:val="0"/>
          <w:numId w:val="1"/>
        </w:numPr>
        <w:spacing w:before="160" w:beforeAutospacing="0" w:after="0" w:afterAutospacing="0" w:line="276" w:lineRule="auto"/>
        <w:jc w:val="both"/>
        <w:rPr>
          <w:rFonts w:ascii="Arial" w:hAnsi="Arial" w:cs="Arial"/>
          <w:sz w:val="20"/>
          <w:szCs w:val="20"/>
        </w:rPr>
      </w:pPr>
      <w:r>
        <w:rPr>
          <w:i/>
          <w:iCs/>
          <w:color w:val="000000"/>
        </w:rPr>
        <w:t xml:space="preserve">** For further information please contact Ms. </w:t>
      </w:r>
      <w:smartTag w:uri="urn:schemas-microsoft-com:office:smarttags" w:element="PersonName">
        <w:r>
          <w:rPr>
            <w:i/>
            <w:iCs/>
            <w:color w:val="000000"/>
          </w:rPr>
          <w:t>Elda Belja</w:t>
        </w:r>
      </w:smartTag>
      <w:r>
        <w:rPr>
          <w:i/>
          <w:iCs/>
          <w:color w:val="000000"/>
        </w:rPr>
        <w:t xml:space="preserve"> (Editor, IMLI e-News) at</w:t>
      </w:r>
      <w:r>
        <w:rPr>
          <w:color w:val="000000"/>
        </w:rPr>
        <w:t xml:space="preserve"> </w:t>
      </w:r>
      <w:hyperlink r:id="rId9" w:tooltip="mailto:publications@imli.org" w:history="1">
        <w:r>
          <w:rPr>
            <w:rStyle w:val="Hyperlink"/>
          </w:rPr>
          <w:t>publications@imli.org</w:t>
        </w:r>
      </w:hyperlink>
      <w:r>
        <w:rPr>
          <w:color w:val="000000"/>
        </w:rPr>
        <w:t xml:space="preserve"> </w:t>
      </w:r>
    </w:p>
    <w:p w:rsidR="003917C5" w:rsidRDefault="003917C5" w:rsidP="003917C5">
      <w:pPr>
        <w:pStyle w:val="BodyText"/>
        <w:numPr>
          <w:ilvl w:val="0"/>
          <w:numId w:val="1"/>
        </w:numPr>
        <w:spacing w:before="160" w:beforeAutospacing="0" w:after="0" w:afterAutospacing="0" w:line="276" w:lineRule="auto"/>
        <w:jc w:val="both"/>
        <w:rPr>
          <w:lang w:val="en-GB"/>
        </w:rPr>
      </w:pPr>
    </w:p>
    <w:p w:rsidR="003917C5" w:rsidRDefault="003917C5" w:rsidP="003917C5">
      <w:pPr>
        <w:numPr>
          <w:ilvl w:val="0"/>
          <w:numId w:val="1"/>
        </w:numPr>
        <w:spacing w:line="276" w:lineRule="auto"/>
        <w:jc w:val="both"/>
        <w:rPr>
          <w:i/>
          <w:iCs/>
          <w:sz w:val="20"/>
          <w:szCs w:val="20"/>
          <w:lang w:val="en-GB"/>
        </w:rPr>
      </w:pPr>
    </w:p>
    <w:p w:rsidR="003917C5" w:rsidRDefault="003917C5" w:rsidP="003917C5">
      <w:pPr>
        <w:rPr>
          <w:lang w:val="en-GB"/>
        </w:rPr>
      </w:pP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917C5"/>
    <w:rsid w:val="00190A6B"/>
    <w:rsid w:val="00203FC8"/>
    <w:rsid w:val="002D116D"/>
    <w:rsid w:val="003917C5"/>
    <w:rsid w:val="003F5AC4"/>
    <w:rsid w:val="004F74D9"/>
    <w:rsid w:val="00613C87"/>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C5"/>
    <w:pPr>
      <w:spacing w:line="240" w:lineRule="auto"/>
    </w:pPr>
    <w:rPr>
      <w:rFonts w:ascii="Calibri" w:hAnsi="Calibri" w:cs="Times New Roman"/>
    </w:rPr>
  </w:style>
  <w:style w:type="paragraph" w:styleId="Heading1">
    <w:name w:val="heading 1"/>
    <w:basedOn w:val="Normal"/>
    <w:link w:val="Heading1Char"/>
    <w:uiPriority w:val="9"/>
    <w:qFormat/>
    <w:rsid w:val="003917C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7C5"/>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917C5"/>
    <w:rPr>
      <w:color w:val="0000FF"/>
      <w:u w:val="single"/>
    </w:rPr>
  </w:style>
  <w:style w:type="paragraph" w:styleId="BodyText">
    <w:name w:val="Body Text"/>
    <w:basedOn w:val="Normal"/>
    <w:link w:val="BodyTextChar"/>
    <w:uiPriority w:val="99"/>
    <w:semiHidden/>
    <w:unhideWhenUsed/>
    <w:rsid w:val="003917C5"/>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3917C5"/>
    <w:rPr>
      <w:rFonts w:ascii="Times New Roman" w:hAnsi="Times New Roman" w:cs="Times New Roman"/>
      <w:sz w:val="24"/>
      <w:szCs w:val="24"/>
    </w:rPr>
  </w:style>
  <w:style w:type="paragraph" w:styleId="BodyText3">
    <w:name w:val="Body Text 3"/>
    <w:basedOn w:val="Normal"/>
    <w:link w:val="BodyText3Char"/>
    <w:uiPriority w:val="99"/>
    <w:semiHidden/>
    <w:unhideWhenUsed/>
    <w:rsid w:val="003917C5"/>
    <w:pPr>
      <w:spacing w:after="120"/>
    </w:pPr>
    <w:rPr>
      <w:sz w:val="16"/>
      <w:szCs w:val="16"/>
    </w:rPr>
  </w:style>
  <w:style w:type="character" w:customStyle="1" w:styleId="BodyText3Char">
    <w:name w:val="Body Text 3 Char"/>
    <w:basedOn w:val="DefaultParagraphFont"/>
    <w:link w:val="BodyText3"/>
    <w:uiPriority w:val="99"/>
    <w:semiHidden/>
    <w:rsid w:val="003917C5"/>
    <w:rPr>
      <w:rFonts w:ascii="Calibri" w:hAnsi="Calibri" w:cs="Times New Roman"/>
      <w:sz w:val="16"/>
      <w:szCs w:val="16"/>
    </w:rPr>
  </w:style>
  <w:style w:type="character" w:styleId="Emphasis">
    <w:name w:val="Emphasis"/>
    <w:basedOn w:val="DefaultParagraphFont"/>
    <w:uiPriority w:val="20"/>
    <w:qFormat/>
    <w:rsid w:val="003917C5"/>
    <w:rPr>
      <w:i/>
      <w:iCs/>
    </w:rPr>
  </w:style>
  <w:style w:type="paragraph" w:styleId="BalloonText">
    <w:name w:val="Balloon Text"/>
    <w:basedOn w:val="Normal"/>
    <w:link w:val="BalloonTextChar"/>
    <w:uiPriority w:val="99"/>
    <w:semiHidden/>
    <w:unhideWhenUsed/>
    <w:rsid w:val="003917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5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9CCE0.A33DD99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9CCE0.A33DD9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ublications@im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1995</Words>
  <Characters>11378</Characters>
  <Application>Microsoft Office Word</Application>
  <DocSecurity>0</DocSecurity>
  <Lines>94</Lines>
  <Paragraphs>26</Paragraphs>
  <ScaleCrop>false</ScaleCrop>
  <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cp:lastPrinted>2009-05-19T10:15:00Z</cp:lastPrinted>
  <dcterms:created xsi:type="dcterms:W3CDTF">2009-05-19T10:14:00Z</dcterms:created>
  <dcterms:modified xsi:type="dcterms:W3CDTF">2009-05-19T10:17:00Z</dcterms:modified>
</cp:coreProperties>
</file>