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C28" w:rsidRDefault="00843C28" w:rsidP="00024CB1">
      <w:pPr>
        <w:spacing w:before="30" w:after="30"/>
        <w:jc w:val="both"/>
        <w:rPr>
          <w:rFonts w:ascii="Times New Roman" w:hAnsi="Times New Roman" w:cs="Times New Roman"/>
          <w:b/>
          <w:sz w:val="24"/>
          <w:szCs w:val="24"/>
        </w:rPr>
      </w:pPr>
      <w:r>
        <w:rPr>
          <w:rFonts w:ascii="Times New Roman" w:hAnsi="Times New Roman" w:cs="Times New Roman"/>
          <w:b/>
          <w:sz w:val="24"/>
          <w:szCs w:val="24"/>
        </w:rPr>
        <w:t>Part A</w:t>
      </w:r>
    </w:p>
    <w:p w:rsidR="0009203D" w:rsidRDefault="0009203D" w:rsidP="00024CB1">
      <w:pPr>
        <w:spacing w:before="30" w:after="30"/>
        <w:jc w:val="both"/>
        <w:rPr>
          <w:rFonts w:ascii="Times New Roman" w:hAnsi="Times New Roman" w:cs="Times New Roman"/>
          <w:b/>
          <w:sz w:val="24"/>
          <w:szCs w:val="24"/>
        </w:rPr>
      </w:pPr>
    </w:p>
    <w:p w:rsidR="0009203D" w:rsidRPr="00843C28" w:rsidRDefault="0009203D" w:rsidP="00024CB1">
      <w:pPr>
        <w:spacing w:before="30" w:after="30"/>
        <w:jc w:val="both"/>
        <w:rPr>
          <w:rFonts w:ascii="Times New Roman" w:hAnsi="Times New Roman" w:cs="Times New Roman"/>
          <w:b/>
          <w:sz w:val="24"/>
          <w:szCs w:val="24"/>
        </w:rPr>
      </w:pPr>
      <w:r>
        <w:rPr>
          <w:rFonts w:ascii="Times New Roman" w:hAnsi="Times New Roman" w:cs="Times New Roman"/>
          <w:b/>
          <w:sz w:val="24"/>
          <w:szCs w:val="24"/>
        </w:rPr>
        <w:t>The Bahamas: History, Laws and Legislative Process</w:t>
      </w:r>
    </w:p>
    <w:p w:rsidR="00843C28" w:rsidRDefault="00843C28" w:rsidP="00024CB1">
      <w:pPr>
        <w:spacing w:before="30" w:after="30"/>
        <w:jc w:val="both"/>
        <w:rPr>
          <w:rFonts w:ascii="Times New Roman" w:hAnsi="Times New Roman" w:cs="Times New Roman"/>
          <w:b/>
          <w:sz w:val="24"/>
          <w:szCs w:val="24"/>
          <w:u w:val="single"/>
        </w:rPr>
      </w:pPr>
    </w:p>
    <w:p w:rsidR="00443264" w:rsidRDefault="00443264"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The Bahamas – Brief History</w:t>
      </w:r>
    </w:p>
    <w:p w:rsidR="00443264" w:rsidRDefault="00443264" w:rsidP="00024CB1">
      <w:pPr>
        <w:spacing w:before="30" w:after="30"/>
        <w:jc w:val="both"/>
        <w:rPr>
          <w:rFonts w:ascii="Times New Roman" w:hAnsi="Times New Roman" w:cs="Times New Roman"/>
          <w:b/>
          <w:sz w:val="24"/>
          <w:szCs w:val="24"/>
          <w:u w:val="single"/>
        </w:rPr>
      </w:pPr>
    </w:p>
    <w:p w:rsidR="00E73B75" w:rsidRDefault="00EB49BF"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The Bahamas</w:t>
      </w:r>
      <w:r w:rsidR="00054C69">
        <w:rPr>
          <w:rFonts w:ascii="Times New Roman" w:hAnsi="Times New Roman" w:cs="Times New Roman"/>
          <w:sz w:val="24"/>
          <w:szCs w:val="24"/>
        </w:rPr>
        <w:t xml:space="preserve"> are an archipelago of 700 islands and 2,400 uninhabited islets and cays lying 50 miles off the east coast of State of Florida, U.S.A. The islands of The Bahamas extend approx. 760 miles. However, only 30 of the islands are inhabited. The most populated island is New Providence (80 sq. miles) upon which the capital of Nassau is situated. Other Bahamian islands include Grand Bahama, Abaco, Andros, Eleuthera, Cat Island, Bimini, Exuma and San Salvador.</w:t>
      </w:r>
    </w:p>
    <w:p w:rsidR="00054C69" w:rsidRDefault="00054C69" w:rsidP="00024CB1">
      <w:pPr>
        <w:spacing w:before="30" w:after="30"/>
        <w:jc w:val="both"/>
        <w:rPr>
          <w:rFonts w:ascii="Times New Roman" w:hAnsi="Times New Roman" w:cs="Times New Roman"/>
          <w:sz w:val="24"/>
          <w:szCs w:val="24"/>
        </w:rPr>
      </w:pPr>
    </w:p>
    <w:p w:rsidR="00054C69" w:rsidRDefault="00054C69"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The Bahamas obtained its independence from Great Britain on 10 July 1973</w:t>
      </w:r>
      <w:r w:rsidR="002267F0">
        <w:rPr>
          <w:rFonts w:ascii="Times New Roman" w:hAnsi="Times New Roman" w:cs="Times New Roman"/>
          <w:sz w:val="24"/>
          <w:szCs w:val="24"/>
        </w:rPr>
        <w:t xml:space="preserve">. Further, it has </w:t>
      </w:r>
      <w:r>
        <w:rPr>
          <w:rFonts w:ascii="Times New Roman" w:hAnsi="Times New Roman" w:cs="Times New Roman"/>
          <w:sz w:val="24"/>
          <w:szCs w:val="24"/>
        </w:rPr>
        <w:t xml:space="preserve"> retained its status as a mem</w:t>
      </w:r>
      <w:r w:rsidR="002267F0">
        <w:rPr>
          <w:rFonts w:ascii="Times New Roman" w:hAnsi="Times New Roman" w:cs="Times New Roman"/>
          <w:sz w:val="24"/>
          <w:szCs w:val="24"/>
        </w:rPr>
        <w:t>ber of the British Commonwealth and recognizes Queen Elizabeth II as Sovereign. Therefore, Governor General and Queen’s Representative for The Bahamas is Mr. Arthur D. Hanna. The Head of State is Prime Minister Hubert A. Ingraham, who was elected as leader in the 2007 parliamentary elections.</w:t>
      </w:r>
    </w:p>
    <w:p w:rsidR="00054C69" w:rsidRDefault="00054C69" w:rsidP="00024CB1">
      <w:pPr>
        <w:spacing w:before="30" w:after="30"/>
        <w:jc w:val="both"/>
        <w:rPr>
          <w:rFonts w:ascii="Times New Roman" w:hAnsi="Times New Roman" w:cs="Times New Roman"/>
          <w:sz w:val="24"/>
          <w:szCs w:val="24"/>
        </w:rPr>
      </w:pPr>
    </w:p>
    <w:p w:rsidR="00054C69" w:rsidRDefault="002267F0"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The population of The Bahamas is approximately Three Hundred Thousand (300,000).</w:t>
      </w:r>
      <w:r w:rsidR="0034111F">
        <w:rPr>
          <w:rFonts w:ascii="Times New Roman" w:hAnsi="Times New Roman" w:cs="Times New Roman"/>
          <w:sz w:val="24"/>
          <w:szCs w:val="24"/>
        </w:rPr>
        <w:t xml:space="preserve"> </w:t>
      </w:r>
      <w:r w:rsidR="006B56E4">
        <w:rPr>
          <w:rFonts w:ascii="Times New Roman" w:hAnsi="Times New Roman" w:cs="Times New Roman"/>
          <w:sz w:val="24"/>
          <w:szCs w:val="24"/>
        </w:rPr>
        <w:t>The Bahamas is</w:t>
      </w:r>
      <w:r>
        <w:rPr>
          <w:rFonts w:ascii="Times New Roman" w:hAnsi="Times New Roman" w:cs="Times New Roman"/>
          <w:sz w:val="24"/>
          <w:szCs w:val="24"/>
        </w:rPr>
        <w:t xml:space="preserve"> economically</w:t>
      </w:r>
      <w:r w:rsidR="006B56E4">
        <w:rPr>
          <w:rFonts w:ascii="Times New Roman" w:hAnsi="Times New Roman" w:cs="Times New Roman"/>
          <w:sz w:val="24"/>
          <w:szCs w:val="24"/>
        </w:rPr>
        <w:t xml:space="preserve"> dependent upon three</w:t>
      </w:r>
      <w:r w:rsidR="0034111F">
        <w:rPr>
          <w:rFonts w:ascii="Times New Roman" w:hAnsi="Times New Roman" w:cs="Times New Roman"/>
          <w:sz w:val="24"/>
          <w:szCs w:val="24"/>
        </w:rPr>
        <w:t xml:space="preserve"> </w:t>
      </w:r>
      <w:r w:rsidR="006B56E4">
        <w:rPr>
          <w:rFonts w:ascii="Times New Roman" w:hAnsi="Times New Roman" w:cs="Times New Roman"/>
          <w:sz w:val="24"/>
          <w:szCs w:val="24"/>
        </w:rPr>
        <w:t>industries which include tourism,</w:t>
      </w:r>
      <w:r w:rsidR="0034111F">
        <w:rPr>
          <w:rFonts w:ascii="Times New Roman" w:hAnsi="Times New Roman" w:cs="Times New Roman"/>
          <w:sz w:val="24"/>
          <w:szCs w:val="24"/>
        </w:rPr>
        <w:t xml:space="preserve"> </w:t>
      </w:r>
      <w:r w:rsidR="006B56E4">
        <w:rPr>
          <w:rFonts w:ascii="Times New Roman" w:hAnsi="Times New Roman" w:cs="Times New Roman"/>
          <w:sz w:val="24"/>
          <w:szCs w:val="24"/>
        </w:rPr>
        <w:t>financial services and shipping.</w:t>
      </w:r>
    </w:p>
    <w:p w:rsidR="006B56E4" w:rsidRDefault="006B56E4" w:rsidP="00024CB1">
      <w:pPr>
        <w:spacing w:before="30" w:after="30"/>
        <w:jc w:val="both"/>
        <w:rPr>
          <w:rFonts w:ascii="Times New Roman" w:hAnsi="Times New Roman" w:cs="Times New Roman"/>
          <w:sz w:val="24"/>
          <w:szCs w:val="24"/>
        </w:rPr>
      </w:pPr>
    </w:p>
    <w:p w:rsidR="00443264" w:rsidRDefault="00443264" w:rsidP="00024CB1">
      <w:pPr>
        <w:spacing w:before="30" w:after="30"/>
        <w:jc w:val="both"/>
        <w:rPr>
          <w:rFonts w:ascii="Times New Roman" w:hAnsi="Times New Roman" w:cs="Times New Roman"/>
          <w:b/>
          <w:sz w:val="24"/>
          <w:szCs w:val="24"/>
          <w:u w:val="single"/>
        </w:rPr>
      </w:pPr>
    </w:p>
    <w:p w:rsidR="00CF185C" w:rsidRDefault="00C10D48" w:rsidP="00024CB1">
      <w:pPr>
        <w:spacing w:before="30" w:after="30"/>
        <w:jc w:val="both"/>
        <w:rPr>
          <w:rFonts w:ascii="Times New Roman" w:hAnsi="Times New Roman" w:cs="Times New Roman"/>
          <w:b/>
          <w:sz w:val="24"/>
          <w:szCs w:val="24"/>
          <w:u w:val="single"/>
        </w:rPr>
      </w:pPr>
      <w:r w:rsidRPr="00037BE9">
        <w:rPr>
          <w:rFonts w:ascii="Times New Roman" w:hAnsi="Times New Roman" w:cs="Times New Roman"/>
          <w:b/>
          <w:sz w:val="24"/>
          <w:szCs w:val="24"/>
          <w:u w:val="single"/>
        </w:rPr>
        <w:t>The Bahamas Ship Registry</w:t>
      </w:r>
    </w:p>
    <w:p w:rsidR="00A13C95" w:rsidRPr="00037BE9" w:rsidRDefault="00A13C95" w:rsidP="00024CB1">
      <w:pPr>
        <w:spacing w:before="30" w:after="30"/>
        <w:jc w:val="both"/>
        <w:rPr>
          <w:rFonts w:ascii="Times New Roman" w:hAnsi="Times New Roman" w:cs="Times New Roman"/>
          <w:b/>
          <w:sz w:val="24"/>
          <w:szCs w:val="24"/>
          <w:u w:val="single"/>
        </w:rPr>
      </w:pPr>
    </w:p>
    <w:p w:rsidR="00C10D48" w:rsidRDefault="005645CD"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In 1994, the G</w:t>
      </w:r>
      <w:r w:rsidR="00476B8E" w:rsidRPr="00037BE9">
        <w:rPr>
          <w:rFonts w:ascii="Times New Roman" w:hAnsi="Times New Roman" w:cs="Times New Roman"/>
          <w:sz w:val="24"/>
          <w:szCs w:val="24"/>
        </w:rPr>
        <w:t xml:space="preserve">overnment of The Bahamas recognized the need for a review of its ship registration </w:t>
      </w:r>
      <w:r>
        <w:rPr>
          <w:rFonts w:ascii="Times New Roman" w:hAnsi="Times New Roman" w:cs="Times New Roman"/>
          <w:sz w:val="24"/>
          <w:szCs w:val="24"/>
        </w:rPr>
        <w:t>arrangements. As a result, the G</w:t>
      </w:r>
      <w:r w:rsidR="00476B8E" w:rsidRPr="00037BE9">
        <w:rPr>
          <w:rFonts w:ascii="Times New Roman" w:hAnsi="Times New Roman" w:cs="Times New Roman"/>
          <w:sz w:val="24"/>
          <w:szCs w:val="24"/>
        </w:rPr>
        <w:t>overnment recommended the creation of a semi-autonomous public corporation with a focus on ship registry services. The corporation which is now known as ‘The Bahamas Maritime Authority’ or ‘BMA’ is the responsible authority for the administration of the Bahamas Ship Register.</w:t>
      </w:r>
    </w:p>
    <w:p w:rsidR="00BF4FAE" w:rsidRPr="00037BE9" w:rsidRDefault="00BF4FAE" w:rsidP="00024CB1">
      <w:pPr>
        <w:spacing w:before="30" w:after="30"/>
        <w:jc w:val="both"/>
        <w:rPr>
          <w:rFonts w:ascii="Times New Roman" w:hAnsi="Times New Roman" w:cs="Times New Roman"/>
          <w:sz w:val="24"/>
          <w:szCs w:val="24"/>
        </w:rPr>
      </w:pPr>
    </w:p>
    <w:p w:rsidR="00C10D48" w:rsidRPr="00037BE9" w:rsidRDefault="00476B8E"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functions of the BMA involve the registration of ve</w:t>
      </w:r>
      <w:r w:rsidR="00C10D48" w:rsidRPr="00037BE9">
        <w:rPr>
          <w:rFonts w:ascii="Times New Roman" w:hAnsi="Times New Roman" w:cs="Times New Roman"/>
          <w:sz w:val="24"/>
          <w:szCs w:val="24"/>
        </w:rPr>
        <w:t>ssel</w:t>
      </w:r>
      <w:r w:rsidR="005645CD">
        <w:rPr>
          <w:rFonts w:ascii="Times New Roman" w:hAnsi="Times New Roman" w:cs="Times New Roman"/>
          <w:sz w:val="24"/>
          <w:szCs w:val="24"/>
        </w:rPr>
        <w:t>s</w:t>
      </w:r>
      <w:r w:rsidR="00C10D48" w:rsidRPr="00037BE9">
        <w:rPr>
          <w:rFonts w:ascii="Times New Roman" w:hAnsi="Times New Roman" w:cs="Times New Roman"/>
          <w:sz w:val="24"/>
          <w:szCs w:val="24"/>
        </w:rPr>
        <w:t xml:space="preserve"> under The Bahamas Flag;</w:t>
      </w:r>
      <w:r w:rsidRPr="00037BE9">
        <w:rPr>
          <w:rFonts w:ascii="Times New Roman" w:hAnsi="Times New Roman" w:cs="Times New Roman"/>
          <w:sz w:val="24"/>
          <w:szCs w:val="24"/>
        </w:rPr>
        <w:t xml:space="preserve"> adherence and compliance</w:t>
      </w:r>
      <w:r w:rsidR="00C10D48" w:rsidRPr="00037BE9">
        <w:rPr>
          <w:rFonts w:ascii="Times New Roman" w:hAnsi="Times New Roman" w:cs="Times New Roman"/>
          <w:sz w:val="24"/>
          <w:szCs w:val="24"/>
        </w:rPr>
        <w:t xml:space="preserve"> of</w:t>
      </w:r>
      <w:r w:rsidRPr="00037BE9">
        <w:rPr>
          <w:rFonts w:ascii="Times New Roman" w:hAnsi="Times New Roman" w:cs="Times New Roman"/>
          <w:sz w:val="24"/>
          <w:szCs w:val="24"/>
        </w:rPr>
        <w:t xml:space="preserve"> relevant domestic and international shipping legislation</w:t>
      </w:r>
      <w:r w:rsidR="00C10D48" w:rsidRPr="00037BE9">
        <w:rPr>
          <w:rFonts w:ascii="Times New Roman" w:hAnsi="Times New Roman" w:cs="Times New Roman"/>
          <w:sz w:val="24"/>
          <w:szCs w:val="24"/>
        </w:rPr>
        <w:t>; collection of ship registration fees and to represent The Bahamas in a technical capacity at the International Maritime Organization (</w:t>
      </w:r>
      <w:r w:rsidR="000A33C6">
        <w:rPr>
          <w:rFonts w:ascii="Times New Roman" w:hAnsi="Times New Roman" w:cs="Times New Roman"/>
          <w:sz w:val="24"/>
          <w:szCs w:val="24"/>
        </w:rPr>
        <w:t>hereinafter ‘</w:t>
      </w:r>
      <w:r w:rsidR="00C10D48" w:rsidRPr="00037BE9">
        <w:rPr>
          <w:rFonts w:ascii="Times New Roman" w:hAnsi="Times New Roman" w:cs="Times New Roman"/>
          <w:sz w:val="24"/>
          <w:szCs w:val="24"/>
        </w:rPr>
        <w:t>IMO</w:t>
      </w:r>
      <w:r w:rsidR="000A33C6">
        <w:rPr>
          <w:rFonts w:ascii="Times New Roman" w:hAnsi="Times New Roman" w:cs="Times New Roman"/>
          <w:sz w:val="24"/>
          <w:szCs w:val="24"/>
        </w:rPr>
        <w:t>’</w:t>
      </w:r>
      <w:r w:rsidR="00C10D48" w:rsidRPr="00037BE9">
        <w:rPr>
          <w:rFonts w:ascii="Times New Roman" w:hAnsi="Times New Roman" w:cs="Times New Roman"/>
          <w:sz w:val="24"/>
          <w:szCs w:val="24"/>
        </w:rPr>
        <w:t>). The offices of BMA are divided into sections which include ship inspections, manning and crew licen</w:t>
      </w:r>
      <w:r w:rsidR="0052344A" w:rsidRPr="00037BE9">
        <w:rPr>
          <w:rFonts w:ascii="Times New Roman" w:hAnsi="Times New Roman" w:cs="Times New Roman"/>
          <w:sz w:val="24"/>
          <w:szCs w:val="24"/>
        </w:rPr>
        <w:t>s</w:t>
      </w:r>
      <w:r w:rsidR="00C10D48" w:rsidRPr="00037BE9">
        <w:rPr>
          <w:rFonts w:ascii="Times New Roman" w:hAnsi="Times New Roman" w:cs="Times New Roman"/>
          <w:sz w:val="24"/>
          <w:szCs w:val="24"/>
        </w:rPr>
        <w:t>ing, casualties</w:t>
      </w:r>
      <w:r w:rsidR="0052344A" w:rsidRPr="00037BE9">
        <w:rPr>
          <w:rFonts w:ascii="Times New Roman" w:hAnsi="Times New Roman" w:cs="Times New Roman"/>
          <w:sz w:val="24"/>
          <w:szCs w:val="24"/>
        </w:rPr>
        <w:t xml:space="preserve"> &amp;</w:t>
      </w:r>
      <w:r w:rsidR="00C10D48" w:rsidRPr="00037BE9">
        <w:rPr>
          <w:rFonts w:ascii="Times New Roman" w:hAnsi="Times New Roman" w:cs="Times New Roman"/>
          <w:sz w:val="24"/>
          <w:szCs w:val="24"/>
        </w:rPr>
        <w:t xml:space="preserve"> investigations, marine policy and finance and administration.</w:t>
      </w:r>
    </w:p>
    <w:p w:rsidR="00856D93" w:rsidRDefault="00443264"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lastRenderedPageBreak/>
        <w:t>There are approximately 17</w:t>
      </w:r>
      <w:r w:rsidR="00856D93" w:rsidRPr="00037BE9">
        <w:rPr>
          <w:rFonts w:ascii="Times New Roman" w:hAnsi="Times New Roman" w:cs="Times New Roman"/>
          <w:sz w:val="24"/>
          <w:szCs w:val="24"/>
        </w:rPr>
        <w:t>00 vessels registered under The Bahamas Flag which include</w:t>
      </w:r>
      <w:r w:rsidR="00A60F5E" w:rsidRPr="00037BE9">
        <w:rPr>
          <w:rFonts w:ascii="Times New Roman" w:hAnsi="Times New Roman" w:cs="Times New Roman"/>
          <w:sz w:val="24"/>
          <w:szCs w:val="24"/>
        </w:rPr>
        <w:t xml:space="preserve"> Passenger Vessels, Car Carriers, Bulk Carriers, Oil &amp; Chemical Tankers General Cargo Ships and Container Ships.</w:t>
      </w:r>
    </w:p>
    <w:p w:rsidR="00843C28" w:rsidRPr="00037BE9" w:rsidRDefault="00843C28" w:rsidP="00024CB1">
      <w:pPr>
        <w:spacing w:before="30" w:after="30"/>
        <w:jc w:val="both"/>
        <w:rPr>
          <w:rFonts w:ascii="Times New Roman" w:hAnsi="Times New Roman" w:cs="Times New Roman"/>
          <w:sz w:val="24"/>
          <w:szCs w:val="24"/>
        </w:rPr>
      </w:pPr>
    </w:p>
    <w:p w:rsidR="00CF185C" w:rsidRPr="00037BE9" w:rsidRDefault="00CF185C" w:rsidP="00024CB1">
      <w:pPr>
        <w:spacing w:before="30" w:after="30"/>
        <w:jc w:val="both"/>
        <w:rPr>
          <w:rFonts w:ascii="Times New Roman" w:hAnsi="Times New Roman" w:cs="Times New Roman"/>
          <w:b/>
          <w:sz w:val="24"/>
          <w:szCs w:val="24"/>
        </w:rPr>
      </w:pPr>
    </w:p>
    <w:p w:rsidR="00CF185C" w:rsidRPr="00037BE9" w:rsidRDefault="00CF185C" w:rsidP="00024CB1">
      <w:pPr>
        <w:spacing w:before="30" w:after="30"/>
        <w:jc w:val="both"/>
        <w:rPr>
          <w:rFonts w:ascii="Times New Roman" w:hAnsi="Times New Roman" w:cs="Times New Roman"/>
          <w:sz w:val="24"/>
          <w:szCs w:val="24"/>
        </w:rPr>
      </w:pPr>
      <w:r w:rsidRPr="00037BE9">
        <w:rPr>
          <w:rFonts w:ascii="Times New Roman" w:hAnsi="Times New Roman" w:cs="Times New Roman"/>
          <w:b/>
          <w:sz w:val="24"/>
          <w:szCs w:val="24"/>
        </w:rPr>
        <w:t xml:space="preserve"> </w:t>
      </w:r>
      <w:r w:rsidRPr="00037BE9">
        <w:rPr>
          <w:rFonts w:ascii="Times New Roman" w:hAnsi="Times New Roman" w:cs="Times New Roman"/>
          <w:b/>
          <w:sz w:val="24"/>
          <w:szCs w:val="24"/>
          <w:u w:val="single"/>
        </w:rPr>
        <w:t>Reasons for The Bahamas to ratify the 2005 SUA Protocol</w:t>
      </w:r>
    </w:p>
    <w:p w:rsidR="00CF185C" w:rsidRPr="00037BE9" w:rsidRDefault="00CF185C" w:rsidP="00024CB1">
      <w:pPr>
        <w:spacing w:before="30" w:after="30"/>
        <w:jc w:val="both"/>
        <w:rPr>
          <w:rFonts w:ascii="Times New Roman" w:hAnsi="Times New Roman" w:cs="Times New Roman"/>
          <w:sz w:val="24"/>
          <w:szCs w:val="24"/>
        </w:rPr>
      </w:pPr>
    </w:p>
    <w:p w:rsidR="00CF185C" w:rsidRDefault="005645CD"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In August of 2008</w:t>
      </w:r>
      <w:r w:rsidR="00CF185C" w:rsidRPr="00037BE9">
        <w:rPr>
          <w:rFonts w:ascii="Times New Roman" w:hAnsi="Times New Roman" w:cs="Times New Roman"/>
          <w:sz w:val="24"/>
          <w:szCs w:val="24"/>
        </w:rPr>
        <w:t xml:space="preserve">, the Ministry of Foreign Affairs of The </w:t>
      </w:r>
      <w:r w:rsidR="00A73E97" w:rsidRPr="00037BE9">
        <w:rPr>
          <w:rFonts w:ascii="Times New Roman" w:hAnsi="Times New Roman" w:cs="Times New Roman"/>
          <w:sz w:val="24"/>
          <w:szCs w:val="24"/>
        </w:rPr>
        <w:t>Bahamas</w:t>
      </w:r>
      <w:r w:rsidR="00CF185C" w:rsidRPr="00037BE9">
        <w:rPr>
          <w:rFonts w:ascii="Times New Roman" w:hAnsi="Times New Roman" w:cs="Times New Roman"/>
          <w:sz w:val="24"/>
          <w:szCs w:val="24"/>
        </w:rPr>
        <w:t xml:space="preserve"> enforced the country’s commitment to comb</w:t>
      </w:r>
      <w:r w:rsidR="00443264">
        <w:rPr>
          <w:rFonts w:ascii="Times New Roman" w:hAnsi="Times New Roman" w:cs="Times New Roman"/>
          <w:sz w:val="24"/>
          <w:szCs w:val="24"/>
        </w:rPr>
        <w:t>at terrorism by concluding a bi</w:t>
      </w:r>
      <w:r w:rsidR="00CF185C" w:rsidRPr="00037BE9">
        <w:rPr>
          <w:rFonts w:ascii="Times New Roman" w:hAnsi="Times New Roman" w:cs="Times New Roman"/>
          <w:sz w:val="24"/>
          <w:szCs w:val="24"/>
        </w:rPr>
        <w:t>lateral agreement with the United States of America. The core element of the agreement is to ensure that all Bahamas registered vessels are protected from, and further are not used as, weapons of mass destruction (WMDs) whilst at sea or within a port. The agreement is particularly useful for the islands of The Bahamas who considers the United States of America to be one of its closest geographical neighbors.</w:t>
      </w:r>
    </w:p>
    <w:p w:rsidR="00BF4FAE" w:rsidRPr="00037BE9" w:rsidRDefault="00BF4FAE" w:rsidP="00024CB1">
      <w:pPr>
        <w:spacing w:before="30" w:after="30"/>
        <w:jc w:val="both"/>
        <w:rPr>
          <w:rFonts w:ascii="Times New Roman" w:hAnsi="Times New Roman" w:cs="Times New Roman"/>
          <w:sz w:val="24"/>
          <w:szCs w:val="24"/>
        </w:rPr>
      </w:pPr>
    </w:p>
    <w:p w:rsidR="00CF185C" w:rsidRDefault="00CF185C"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 xml:space="preserve">Further, as a member of the </w:t>
      </w:r>
      <w:r w:rsidR="005645CD">
        <w:rPr>
          <w:rFonts w:ascii="Times New Roman" w:hAnsi="Times New Roman" w:cs="Times New Roman"/>
          <w:sz w:val="24"/>
          <w:szCs w:val="24"/>
        </w:rPr>
        <w:t>United Nations (UN) and the IMO</w:t>
      </w:r>
      <w:r w:rsidRPr="00037BE9">
        <w:rPr>
          <w:rFonts w:ascii="Times New Roman" w:hAnsi="Times New Roman" w:cs="Times New Roman"/>
          <w:sz w:val="24"/>
          <w:szCs w:val="24"/>
        </w:rPr>
        <w:t xml:space="preserve"> Council, The Bahamas shares the determination of the international community to combat terrorism, in particular its link with WMDs, their related use and means of delivery. Related use and means of delivery of WMDs would include consideration of the use of vessels register</w:t>
      </w:r>
      <w:r w:rsidR="005645CD">
        <w:rPr>
          <w:rFonts w:ascii="Times New Roman" w:hAnsi="Times New Roman" w:cs="Times New Roman"/>
          <w:sz w:val="24"/>
          <w:szCs w:val="24"/>
        </w:rPr>
        <w:t>ed under various flags</w:t>
      </w:r>
      <w:r w:rsidRPr="00037BE9">
        <w:rPr>
          <w:rFonts w:ascii="Times New Roman" w:hAnsi="Times New Roman" w:cs="Times New Roman"/>
          <w:sz w:val="24"/>
          <w:szCs w:val="24"/>
        </w:rPr>
        <w:t xml:space="preserve"> worldwide.</w:t>
      </w:r>
    </w:p>
    <w:p w:rsidR="00BF4FAE" w:rsidRPr="00037BE9" w:rsidRDefault="00BF4FAE" w:rsidP="00024CB1">
      <w:pPr>
        <w:spacing w:before="30" w:after="30"/>
        <w:jc w:val="both"/>
        <w:rPr>
          <w:rFonts w:ascii="Times New Roman" w:hAnsi="Times New Roman" w:cs="Times New Roman"/>
          <w:sz w:val="24"/>
          <w:szCs w:val="24"/>
        </w:rPr>
      </w:pPr>
    </w:p>
    <w:p w:rsidR="00CF185C" w:rsidRDefault="0037391D"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P</w:t>
      </w:r>
      <w:r w:rsidR="000A33C6">
        <w:rPr>
          <w:rFonts w:ascii="Times New Roman" w:hAnsi="Times New Roman" w:cs="Times New Roman"/>
          <w:sz w:val="24"/>
          <w:szCs w:val="24"/>
        </w:rPr>
        <w:t>ursuant</w:t>
      </w:r>
      <w:r w:rsidR="00443264">
        <w:rPr>
          <w:rFonts w:ascii="Times New Roman" w:hAnsi="Times New Roman" w:cs="Times New Roman"/>
          <w:sz w:val="24"/>
          <w:szCs w:val="24"/>
        </w:rPr>
        <w:t xml:space="preserve"> to</w:t>
      </w:r>
      <w:r w:rsidR="000A33C6">
        <w:rPr>
          <w:rFonts w:ascii="Times New Roman" w:hAnsi="Times New Roman" w:cs="Times New Roman"/>
          <w:sz w:val="24"/>
          <w:szCs w:val="24"/>
        </w:rPr>
        <w:t xml:space="preserve"> </w:t>
      </w:r>
      <w:r w:rsidR="00CF185C" w:rsidRPr="00037BE9">
        <w:rPr>
          <w:rFonts w:ascii="Times New Roman" w:hAnsi="Times New Roman" w:cs="Times New Roman"/>
          <w:sz w:val="24"/>
          <w:szCs w:val="24"/>
        </w:rPr>
        <w:t>IMO Assembly Resolution A 924(22)</w:t>
      </w:r>
      <w:r w:rsidR="007377A6">
        <w:rPr>
          <w:rFonts w:ascii="Times New Roman" w:hAnsi="Times New Roman" w:cs="Times New Roman"/>
          <w:sz w:val="24"/>
          <w:szCs w:val="24"/>
        </w:rPr>
        <w:t xml:space="preserve"> which is the ‘Review of Measures and Procedures To Prevent Acts o</w:t>
      </w:r>
      <w:r w:rsidR="000A33C6">
        <w:rPr>
          <w:rFonts w:ascii="Times New Roman" w:hAnsi="Times New Roman" w:cs="Times New Roman"/>
          <w:sz w:val="24"/>
          <w:szCs w:val="24"/>
        </w:rPr>
        <w:t>f Terrorism which threaten the S</w:t>
      </w:r>
      <w:r w:rsidR="007377A6">
        <w:rPr>
          <w:rFonts w:ascii="Times New Roman" w:hAnsi="Times New Roman" w:cs="Times New Roman"/>
          <w:sz w:val="24"/>
          <w:szCs w:val="24"/>
        </w:rPr>
        <w:t>ecurity of Passengers and Crews and the Safety of Ships’</w:t>
      </w:r>
      <w:r w:rsidR="000A33C6">
        <w:rPr>
          <w:rFonts w:ascii="Times New Roman" w:hAnsi="Times New Roman" w:cs="Times New Roman"/>
          <w:sz w:val="24"/>
          <w:szCs w:val="24"/>
        </w:rPr>
        <w:t xml:space="preserve">, The Bahamas </w:t>
      </w:r>
      <w:r w:rsidR="00CF185C" w:rsidRPr="00037BE9">
        <w:rPr>
          <w:rFonts w:ascii="Times New Roman" w:hAnsi="Times New Roman" w:cs="Times New Roman"/>
          <w:sz w:val="24"/>
          <w:szCs w:val="24"/>
        </w:rPr>
        <w:t xml:space="preserve">expressed its </w:t>
      </w:r>
      <w:r w:rsidR="000A33C6">
        <w:rPr>
          <w:rFonts w:ascii="Times New Roman" w:hAnsi="Times New Roman" w:cs="Times New Roman"/>
          <w:sz w:val="24"/>
          <w:szCs w:val="24"/>
        </w:rPr>
        <w:t xml:space="preserve">agreement </w:t>
      </w:r>
      <w:r w:rsidR="00CF185C" w:rsidRPr="00037BE9">
        <w:rPr>
          <w:rFonts w:ascii="Times New Roman" w:hAnsi="Times New Roman" w:cs="Times New Roman"/>
          <w:sz w:val="24"/>
          <w:szCs w:val="24"/>
        </w:rPr>
        <w:t xml:space="preserve">to ensure the safety of maritime navigation and the use of the seas </w:t>
      </w:r>
      <w:r w:rsidR="007377A6">
        <w:rPr>
          <w:rFonts w:ascii="Times New Roman" w:hAnsi="Times New Roman" w:cs="Times New Roman"/>
          <w:sz w:val="24"/>
          <w:szCs w:val="24"/>
        </w:rPr>
        <w:t>against the thre</w:t>
      </w:r>
      <w:r w:rsidR="000A33C6">
        <w:rPr>
          <w:rFonts w:ascii="Times New Roman" w:hAnsi="Times New Roman" w:cs="Times New Roman"/>
          <w:sz w:val="24"/>
          <w:szCs w:val="24"/>
        </w:rPr>
        <w:t xml:space="preserve">at of terrorism. Commitment to this agreement is the </w:t>
      </w:r>
      <w:r w:rsidR="007377A6">
        <w:rPr>
          <w:rFonts w:ascii="Times New Roman" w:hAnsi="Times New Roman" w:cs="Times New Roman"/>
          <w:sz w:val="24"/>
          <w:szCs w:val="24"/>
        </w:rPr>
        <w:t>adopt</w:t>
      </w:r>
      <w:r w:rsidR="000A33C6">
        <w:rPr>
          <w:rFonts w:ascii="Times New Roman" w:hAnsi="Times New Roman" w:cs="Times New Roman"/>
          <w:sz w:val="24"/>
          <w:szCs w:val="24"/>
        </w:rPr>
        <w:t>ion of</w:t>
      </w:r>
      <w:r w:rsidR="00CF185C" w:rsidRPr="00037BE9">
        <w:rPr>
          <w:rFonts w:ascii="Times New Roman" w:hAnsi="Times New Roman" w:cs="Times New Roman"/>
          <w:sz w:val="24"/>
          <w:szCs w:val="24"/>
        </w:rPr>
        <w:t xml:space="preserve"> practical legal measures</w:t>
      </w:r>
      <w:r w:rsidR="000A33C6">
        <w:rPr>
          <w:rFonts w:ascii="Times New Roman" w:hAnsi="Times New Roman" w:cs="Times New Roman"/>
          <w:sz w:val="24"/>
          <w:szCs w:val="24"/>
        </w:rPr>
        <w:t xml:space="preserve"> </w:t>
      </w:r>
      <w:r w:rsidR="00CF185C" w:rsidRPr="00037BE9">
        <w:rPr>
          <w:rFonts w:ascii="Times New Roman" w:hAnsi="Times New Roman" w:cs="Times New Roman"/>
          <w:sz w:val="24"/>
          <w:szCs w:val="24"/>
        </w:rPr>
        <w:t>to prevent and combat the spread of terrorism, in particular when directed against the shipping indu</w:t>
      </w:r>
      <w:r w:rsidR="007377A6">
        <w:rPr>
          <w:rFonts w:ascii="Times New Roman" w:hAnsi="Times New Roman" w:cs="Times New Roman"/>
          <w:sz w:val="24"/>
          <w:szCs w:val="24"/>
        </w:rPr>
        <w:t>stry. Finally</w:t>
      </w:r>
      <w:r w:rsidR="00CF185C" w:rsidRPr="00037BE9">
        <w:rPr>
          <w:rFonts w:ascii="Times New Roman" w:hAnsi="Times New Roman" w:cs="Times New Roman"/>
          <w:sz w:val="24"/>
          <w:szCs w:val="24"/>
        </w:rPr>
        <w:t xml:space="preserve">, to ensure that a comprehensive framework is developed and implemented for the safety and security of </w:t>
      </w:r>
      <w:r>
        <w:rPr>
          <w:rFonts w:ascii="Times New Roman" w:hAnsi="Times New Roman" w:cs="Times New Roman"/>
          <w:sz w:val="24"/>
          <w:szCs w:val="24"/>
        </w:rPr>
        <w:t xml:space="preserve">Bahamas registered </w:t>
      </w:r>
      <w:r w:rsidR="00CF185C" w:rsidRPr="00037BE9">
        <w:rPr>
          <w:rFonts w:ascii="Times New Roman" w:hAnsi="Times New Roman" w:cs="Times New Roman"/>
          <w:sz w:val="24"/>
          <w:szCs w:val="24"/>
        </w:rPr>
        <w:t>ships, their passengers, crews, ports and the shipping industry as a whole.</w:t>
      </w:r>
    </w:p>
    <w:p w:rsidR="00BF4FAE" w:rsidRPr="00037BE9" w:rsidRDefault="00BF4FAE" w:rsidP="00024CB1">
      <w:pPr>
        <w:spacing w:before="30" w:after="30"/>
        <w:jc w:val="both"/>
        <w:rPr>
          <w:rFonts w:ascii="Times New Roman" w:hAnsi="Times New Roman" w:cs="Times New Roman"/>
          <w:sz w:val="24"/>
          <w:szCs w:val="24"/>
        </w:rPr>
      </w:pPr>
    </w:p>
    <w:p w:rsidR="00CF185C" w:rsidRDefault="00CF185C"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 xml:space="preserve">The Bahamas is a signatory to the </w:t>
      </w:r>
      <w:r w:rsidR="00C35262">
        <w:rPr>
          <w:rFonts w:ascii="Times New Roman" w:hAnsi="Times New Roman" w:cs="Times New Roman"/>
          <w:sz w:val="24"/>
          <w:szCs w:val="24"/>
        </w:rPr>
        <w:t>Convention for the Suppression of Unlawful Acts Against the Safety of Maritime Navigations, 1988 (hereinafter ‘</w:t>
      </w:r>
      <w:r w:rsidR="00C35262" w:rsidRPr="00363E48">
        <w:rPr>
          <w:rFonts w:ascii="Times New Roman" w:hAnsi="Times New Roman" w:cs="Times New Roman"/>
          <w:i/>
          <w:sz w:val="24"/>
          <w:szCs w:val="24"/>
        </w:rPr>
        <w:t>1988 SUA Convention’</w:t>
      </w:r>
      <w:r w:rsidR="00C35262">
        <w:rPr>
          <w:rFonts w:ascii="Times New Roman" w:hAnsi="Times New Roman" w:cs="Times New Roman"/>
          <w:sz w:val="24"/>
          <w:szCs w:val="24"/>
        </w:rPr>
        <w:t>) and the Protocol for the Suppression of Unlawful Acts Against the Safety of Fixed Platforms Located on the Continental Shelf, 1988 (hereinafter ‘</w:t>
      </w:r>
      <w:r w:rsidR="00C35262" w:rsidRPr="00363E48">
        <w:rPr>
          <w:rFonts w:ascii="Times New Roman" w:hAnsi="Times New Roman" w:cs="Times New Roman"/>
          <w:i/>
          <w:sz w:val="24"/>
          <w:szCs w:val="24"/>
        </w:rPr>
        <w:t>1988 SUA Protocol’</w:t>
      </w:r>
      <w:r w:rsidR="00C35262">
        <w:rPr>
          <w:rFonts w:ascii="Times New Roman" w:hAnsi="Times New Roman" w:cs="Times New Roman"/>
          <w:sz w:val="24"/>
          <w:szCs w:val="24"/>
        </w:rPr>
        <w:t>)</w:t>
      </w:r>
      <w:r w:rsidRPr="00037BE9">
        <w:rPr>
          <w:rFonts w:ascii="Times New Roman" w:hAnsi="Times New Roman" w:cs="Times New Roman"/>
          <w:sz w:val="24"/>
          <w:szCs w:val="24"/>
        </w:rPr>
        <w:t>.Once a comprehensive framework is put into place, The Bahamas intends to ratify the</w:t>
      </w:r>
      <w:r w:rsidR="00575981">
        <w:rPr>
          <w:rFonts w:ascii="Times New Roman" w:hAnsi="Times New Roman" w:cs="Times New Roman"/>
          <w:sz w:val="24"/>
          <w:szCs w:val="24"/>
        </w:rPr>
        <w:t xml:space="preserve"> 2005 Protocol for the Suppression of Unlawful Acts Against the Safety of Maritime Navigation</w:t>
      </w:r>
      <w:r w:rsidRPr="00037BE9">
        <w:rPr>
          <w:rFonts w:ascii="Times New Roman" w:hAnsi="Times New Roman" w:cs="Times New Roman"/>
          <w:sz w:val="24"/>
          <w:szCs w:val="24"/>
        </w:rPr>
        <w:t xml:space="preserve"> </w:t>
      </w:r>
      <w:r w:rsidR="00575981">
        <w:rPr>
          <w:rFonts w:ascii="Times New Roman" w:hAnsi="Times New Roman" w:cs="Times New Roman"/>
          <w:sz w:val="24"/>
          <w:szCs w:val="24"/>
        </w:rPr>
        <w:t>(</w:t>
      </w:r>
      <w:r w:rsidR="00C35262">
        <w:rPr>
          <w:rFonts w:ascii="Times New Roman" w:hAnsi="Times New Roman" w:cs="Times New Roman"/>
          <w:sz w:val="24"/>
          <w:szCs w:val="24"/>
        </w:rPr>
        <w:t>hereinafter ‘</w:t>
      </w:r>
      <w:r w:rsidRPr="00363E48">
        <w:rPr>
          <w:rFonts w:ascii="Times New Roman" w:hAnsi="Times New Roman" w:cs="Times New Roman"/>
          <w:i/>
          <w:sz w:val="24"/>
          <w:szCs w:val="24"/>
        </w:rPr>
        <w:t>2005 SUA Protocol</w:t>
      </w:r>
      <w:r w:rsidR="00C35262" w:rsidRPr="00363E48">
        <w:rPr>
          <w:rFonts w:ascii="Times New Roman" w:hAnsi="Times New Roman" w:cs="Times New Roman"/>
          <w:i/>
          <w:sz w:val="24"/>
          <w:szCs w:val="24"/>
        </w:rPr>
        <w:t>’</w:t>
      </w:r>
      <w:r w:rsidR="00575981">
        <w:rPr>
          <w:rFonts w:ascii="Times New Roman" w:hAnsi="Times New Roman" w:cs="Times New Roman"/>
          <w:sz w:val="24"/>
          <w:szCs w:val="24"/>
        </w:rPr>
        <w:t>)</w:t>
      </w:r>
      <w:r w:rsidRPr="00037BE9">
        <w:rPr>
          <w:rFonts w:ascii="Times New Roman" w:hAnsi="Times New Roman" w:cs="Times New Roman"/>
          <w:sz w:val="24"/>
          <w:szCs w:val="24"/>
        </w:rPr>
        <w:t xml:space="preserve"> to reflect its continuing efforts to combat terrorism against maritime terrorism.</w:t>
      </w:r>
    </w:p>
    <w:p w:rsidR="0009203D" w:rsidRDefault="0009203D" w:rsidP="00024CB1">
      <w:pPr>
        <w:spacing w:before="30" w:after="30"/>
        <w:jc w:val="both"/>
        <w:rPr>
          <w:rFonts w:ascii="Times New Roman" w:hAnsi="Times New Roman" w:cs="Times New Roman"/>
          <w:sz w:val="24"/>
          <w:szCs w:val="24"/>
        </w:rPr>
      </w:pPr>
    </w:p>
    <w:p w:rsidR="0009203D" w:rsidRDefault="0009203D" w:rsidP="00024CB1">
      <w:pPr>
        <w:spacing w:before="30" w:after="30"/>
        <w:jc w:val="both"/>
        <w:rPr>
          <w:rFonts w:ascii="Times New Roman" w:hAnsi="Times New Roman" w:cs="Times New Roman"/>
          <w:sz w:val="24"/>
          <w:szCs w:val="24"/>
        </w:rPr>
      </w:pPr>
    </w:p>
    <w:p w:rsidR="0009203D" w:rsidRDefault="0009203D" w:rsidP="00024CB1">
      <w:pPr>
        <w:spacing w:before="30" w:after="30"/>
        <w:jc w:val="both"/>
        <w:rPr>
          <w:rFonts w:ascii="Times New Roman" w:hAnsi="Times New Roman" w:cs="Times New Roman"/>
          <w:sz w:val="24"/>
          <w:szCs w:val="24"/>
        </w:rPr>
      </w:pPr>
    </w:p>
    <w:p w:rsidR="0009203D" w:rsidRDefault="0009203D" w:rsidP="00024CB1">
      <w:pPr>
        <w:spacing w:before="30" w:after="30"/>
        <w:jc w:val="both"/>
        <w:rPr>
          <w:rFonts w:ascii="Times New Roman" w:hAnsi="Times New Roman" w:cs="Times New Roman"/>
          <w:sz w:val="24"/>
          <w:szCs w:val="24"/>
        </w:rPr>
      </w:pPr>
    </w:p>
    <w:p w:rsidR="00575981" w:rsidRDefault="00575981" w:rsidP="00024CB1">
      <w:pPr>
        <w:spacing w:before="30" w:after="30"/>
        <w:jc w:val="both"/>
        <w:rPr>
          <w:rFonts w:ascii="Times New Roman" w:hAnsi="Times New Roman" w:cs="Times New Roman"/>
          <w:sz w:val="24"/>
          <w:szCs w:val="24"/>
        </w:rPr>
      </w:pPr>
    </w:p>
    <w:p w:rsidR="00575981" w:rsidRDefault="000A3C75" w:rsidP="00024CB1">
      <w:pPr>
        <w:spacing w:before="30" w:after="30"/>
        <w:jc w:val="both"/>
        <w:rPr>
          <w:rFonts w:ascii="Times New Roman" w:hAnsi="Times New Roman" w:cs="Times New Roman"/>
          <w:sz w:val="24"/>
          <w:szCs w:val="24"/>
        </w:rPr>
      </w:pPr>
      <w:r>
        <w:rPr>
          <w:rFonts w:ascii="Times New Roman" w:hAnsi="Times New Roman" w:cs="Times New Roman"/>
          <w:b/>
          <w:sz w:val="24"/>
          <w:szCs w:val="24"/>
          <w:u w:val="single"/>
        </w:rPr>
        <w:t>Suppression of unlawful acts – a brief overview</w:t>
      </w:r>
    </w:p>
    <w:p w:rsidR="00A00C7A" w:rsidRDefault="00A00C7A" w:rsidP="00024CB1">
      <w:pPr>
        <w:spacing w:before="30" w:after="30"/>
        <w:jc w:val="both"/>
        <w:rPr>
          <w:rFonts w:ascii="Times New Roman" w:hAnsi="Times New Roman" w:cs="Times New Roman"/>
          <w:sz w:val="24"/>
          <w:szCs w:val="24"/>
        </w:rPr>
      </w:pPr>
    </w:p>
    <w:p w:rsidR="003A31C1" w:rsidRDefault="00A00C7A"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It is submitted that</w:t>
      </w:r>
      <w:r w:rsidR="00B9472C">
        <w:rPr>
          <w:rFonts w:ascii="Times New Roman" w:hAnsi="Times New Roman" w:cs="Times New Roman"/>
          <w:sz w:val="24"/>
          <w:szCs w:val="24"/>
        </w:rPr>
        <w:t xml:space="preserve"> the </w:t>
      </w:r>
      <w:r w:rsidR="00B9472C" w:rsidRPr="00363E48">
        <w:rPr>
          <w:rFonts w:ascii="Times New Roman" w:hAnsi="Times New Roman" w:cs="Times New Roman"/>
          <w:i/>
          <w:sz w:val="24"/>
          <w:szCs w:val="24"/>
        </w:rPr>
        <w:t>1988 SUA Convention</w:t>
      </w:r>
      <w:r w:rsidR="00B9472C">
        <w:rPr>
          <w:rFonts w:ascii="Times New Roman" w:hAnsi="Times New Roman" w:cs="Times New Roman"/>
          <w:sz w:val="24"/>
          <w:szCs w:val="24"/>
        </w:rPr>
        <w:t xml:space="preserve"> is the treaty which provides the basis for the suppression of unlawful acts against the safety of maritime navigation. </w:t>
      </w:r>
    </w:p>
    <w:p w:rsidR="00BF4FAE" w:rsidRDefault="00BF4FAE" w:rsidP="00024CB1">
      <w:pPr>
        <w:spacing w:before="30" w:after="30"/>
        <w:jc w:val="both"/>
        <w:rPr>
          <w:rFonts w:ascii="Times New Roman" w:hAnsi="Times New Roman" w:cs="Times New Roman"/>
          <w:sz w:val="24"/>
          <w:szCs w:val="24"/>
        </w:rPr>
      </w:pPr>
    </w:p>
    <w:p w:rsidR="003A31C1" w:rsidRDefault="003A31C1"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The 1988 SUA Convention was adopted in Rome of the same year. The development of this Convention arose as a result </w:t>
      </w:r>
      <w:r w:rsidRPr="00037BE9">
        <w:rPr>
          <w:rFonts w:ascii="Times New Roman" w:hAnsi="Times New Roman" w:cs="Times New Roman"/>
          <w:sz w:val="24"/>
          <w:szCs w:val="24"/>
        </w:rPr>
        <w:t xml:space="preserve">of the hijacking of the Italian cruise liner </w:t>
      </w:r>
      <w:r w:rsidRPr="00037BE9">
        <w:rPr>
          <w:rFonts w:ascii="Times New Roman" w:hAnsi="Times New Roman" w:cs="Times New Roman"/>
          <w:i/>
          <w:sz w:val="24"/>
          <w:szCs w:val="24"/>
        </w:rPr>
        <w:t>Achille Lau</w:t>
      </w:r>
      <w:r>
        <w:rPr>
          <w:rFonts w:ascii="Times New Roman" w:hAnsi="Times New Roman" w:cs="Times New Roman"/>
          <w:i/>
          <w:sz w:val="24"/>
          <w:szCs w:val="24"/>
        </w:rPr>
        <w:t>ro</w:t>
      </w:r>
      <w:r>
        <w:rPr>
          <w:rStyle w:val="FootnoteReference"/>
          <w:rFonts w:ascii="Times New Roman" w:hAnsi="Times New Roman" w:cs="Times New Roman"/>
          <w:i/>
          <w:sz w:val="24"/>
          <w:szCs w:val="24"/>
        </w:rPr>
        <w:footnoteReference w:id="2"/>
      </w:r>
      <w:r w:rsidRPr="00037BE9">
        <w:rPr>
          <w:rFonts w:ascii="Times New Roman" w:hAnsi="Times New Roman" w:cs="Times New Roman"/>
          <w:sz w:val="24"/>
          <w:szCs w:val="24"/>
        </w:rPr>
        <w:t xml:space="preserve"> in October 1985. Following the hijacking, Italy, Austria and Egypt tabled a proposal at IMO for a convention which would ‘provide the legal basis for action to be taken against persons committing unlawful acts against ships such as the seizure of ships by force, acts of violence against persons on board ships and the placing of devices on board which are likely to destroy or damage the ship’. </w:t>
      </w:r>
    </w:p>
    <w:p w:rsidR="00BF4FAE" w:rsidRDefault="00BF4FAE" w:rsidP="00024CB1">
      <w:pPr>
        <w:spacing w:before="30" w:after="30"/>
        <w:jc w:val="both"/>
        <w:rPr>
          <w:rFonts w:ascii="Times New Roman" w:hAnsi="Times New Roman" w:cs="Times New Roman"/>
          <w:sz w:val="24"/>
          <w:szCs w:val="24"/>
        </w:rPr>
      </w:pPr>
    </w:p>
    <w:p w:rsidR="007C6683" w:rsidRDefault="003A31C1"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The development of the 1988 SUA Convention meant that appropriate action could be taken against persons found to have committed unlawful acts against ships.</w:t>
      </w:r>
      <w:r w:rsidR="007C6683" w:rsidRPr="007C6683">
        <w:rPr>
          <w:rFonts w:ascii="Times New Roman" w:hAnsi="Times New Roman" w:cs="Times New Roman"/>
          <w:sz w:val="24"/>
          <w:szCs w:val="24"/>
        </w:rPr>
        <w:t xml:space="preserve"> </w:t>
      </w:r>
      <w:r w:rsidR="007C6683">
        <w:rPr>
          <w:rFonts w:ascii="Times New Roman" w:hAnsi="Times New Roman" w:cs="Times New Roman"/>
          <w:sz w:val="24"/>
          <w:szCs w:val="24"/>
        </w:rPr>
        <w:t>These include the seizure of ships by force; acts of violence against persons on board ships; and the placing of devices on board a ship which is likely to damage or destroy it.</w:t>
      </w:r>
      <w:r w:rsidR="007C6683">
        <w:rPr>
          <w:rStyle w:val="FootnoteReference"/>
          <w:rFonts w:ascii="Times New Roman" w:hAnsi="Times New Roman" w:cs="Times New Roman"/>
          <w:sz w:val="24"/>
          <w:szCs w:val="24"/>
        </w:rPr>
        <w:footnoteReference w:id="3"/>
      </w:r>
    </w:p>
    <w:p w:rsidR="00BF4FAE" w:rsidRDefault="00BF4FAE" w:rsidP="00024CB1">
      <w:pPr>
        <w:spacing w:before="30" w:after="30"/>
        <w:jc w:val="both"/>
        <w:rPr>
          <w:rFonts w:ascii="Times New Roman" w:hAnsi="Times New Roman" w:cs="Times New Roman"/>
          <w:sz w:val="24"/>
          <w:szCs w:val="24"/>
        </w:rPr>
      </w:pPr>
    </w:p>
    <w:p w:rsidR="00363E48" w:rsidRDefault="007C6683"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The </w:t>
      </w:r>
      <w:r w:rsidR="00363E48" w:rsidRPr="00363E48">
        <w:rPr>
          <w:rFonts w:ascii="Times New Roman" w:hAnsi="Times New Roman" w:cs="Times New Roman"/>
          <w:i/>
          <w:sz w:val="24"/>
          <w:szCs w:val="24"/>
        </w:rPr>
        <w:t>1988 SUA Protocol</w:t>
      </w:r>
      <w:r w:rsidR="00363E48">
        <w:rPr>
          <w:rFonts w:ascii="Times New Roman" w:hAnsi="Times New Roman" w:cs="Times New Roman"/>
          <w:sz w:val="24"/>
          <w:szCs w:val="24"/>
        </w:rPr>
        <w:t xml:space="preserve"> extends the requirements of the 1988 SUA Convention to fixed platforms such as those engaged in the exploitation of oil and gas.</w:t>
      </w:r>
      <w:r w:rsidR="00363E48">
        <w:rPr>
          <w:rStyle w:val="FootnoteReference"/>
          <w:rFonts w:ascii="Times New Roman" w:hAnsi="Times New Roman" w:cs="Times New Roman"/>
          <w:sz w:val="24"/>
          <w:szCs w:val="24"/>
        </w:rPr>
        <w:footnoteReference w:id="4"/>
      </w:r>
      <w:r w:rsidR="00363E48">
        <w:rPr>
          <w:rFonts w:ascii="Times New Roman" w:hAnsi="Times New Roman" w:cs="Times New Roman"/>
          <w:sz w:val="24"/>
          <w:szCs w:val="24"/>
        </w:rPr>
        <w:t xml:space="preserve">There is also the </w:t>
      </w:r>
      <w:r w:rsidR="00363E48" w:rsidRPr="00CA1147">
        <w:rPr>
          <w:rFonts w:ascii="Times New Roman" w:hAnsi="Times New Roman" w:cs="Times New Roman"/>
          <w:i/>
          <w:sz w:val="24"/>
          <w:szCs w:val="24"/>
        </w:rPr>
        <w:t>2005</w:t>
      </w:r>
      <w:r w:rsidR="00363E48">
        <w:rPr>
          <w:rFonts w:ascii="Times New Roman" w:hAnsi="Times New Roman" w:cs="Times New Roman"/>
          <w:sz w:val="24"/>
          <w:szCs w:val="24"/>
        </w:rPr>
        <w:t xml:space="preserve"> </w:t>
      </w:r>
      <w:r w:rsidR="00363E48" w:rsidRPr="00CA1147">
        <w:rPr>
          <w:rFonts w:ascii="Times New Roman" w:hAnsi="Times New Roman" w:cs="Times New Roman"/>
          <w:i/>
          <w:sz w:val="24"/>
          <w:szCs w:val="24"/>
        </w:rPr>
        <w:t>Protocol to the 1988 SUA Pro</w:t>
      </w:r>
      <w:r w:rsidR="00CA1147" w:rsidRPr="00CA1147">
        <w:rPr>
          <w:rFonts w:ascii="Times New Roman" w:hAnsi="Times New Roman" w:cs="Times New Roman"/>
          <w:i/>
          <w:sz w:val="24"/>
          <w:szCs w:val="24"/>
        </w:rPr>
        <w:t>tocol</w:t>
      </w:r>
      <w:r w:rsidR="00CA1147">
        <w:rPr>
          <w:rFonts w:ascii="Times New Roman" w:hAnsi="Times New Roman" w:cs="Times New Roman"/>
          <w:sz w:val="24"/>
          <w:szCs w:val="24"/>
        </w:rPr>
        <w:t>, which broadens the range of existing offences within the 1988 SUA Protocol.</w:t>
      </w:r>
      <w:r w:rsidR="00CA1147">
        <w:rPr>
          <w:rStyle w:val="FootnoteReference"/>
          <w:rFonts w:ascii="Times New Roman" w:hAnsi="Times New Roman" w:cs="Times New Roman"/>
          <w:sz w:val="24"/>
          <w:szCs w:val="24"/>
        </w:rPr>
        <w:footnoteReference w:id="5"/>
      </w:r>
    </w:p>
    <w:p w:rsidR="00BF4FAE" w:rsidRDefault="00BF4FAE" w:rsidP="00024CB1">
      <w:pPr>
        <w:spacing w:before="30" w:after="30"/>
        <w:jc w:val="both"/>
        <w:rPr>
          <w:rFonts w:ascii="Times New Roman" w:hAnsi="Times New Roman" w:cs="Times New Roman"/>
          <w:sz w:val="24"/>
          <w:szCs w:val="24"/>
        </w:rPr>
      </w:pPr>
    </w:p>
    <w:p w:rsidR="00283E75" w:rsidRDefault="00CA1147"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However, the focus of this draft </w:t>
      </w:r>
      <w:r w:rsidR="000A3C75">
        <w:rPr>
          <w:rFonts w:ascii="Times New Roman" w:hAnsi="Times New Roman" w:cs="Times New Roman"/>
          <w:sz w:val="24"/>
          <w:szCs w:val="24"/>
        </w:rPr>
        <w:t xml:space="preserve">project </w:t>
      </w:r>
      <w:r>
        <w:rPr>
          <w:rFonts w:ascii="Times New Roman" w:hAnsi="Times New Roman" w:cs="Times New Roman"/>
          <w:sz w:val="24"/>
          <w:szCs w:val="24"/>
        </w:rPr>
        <w:t xml:space="preserve">will be upon the </w:t>
      </w:r>
      <w:r w:rsidRPr="00CA1147">
        <w:rPr>
          <w:rFonts w:ascii="Times New Roman" w:hAnsi="Times New Roman" w:cs="Times New Roman"/>
          <w:i/>
          <w:sz w:val="24"/>
          <w:szCs w:val="24"/>
        </w:rPr>
        <w:t>2005 Protocol to the 1988 SUA Convention.</w:t>
      </w:r>
      <w:r w:rsidR="00283E75">
        <w:rPr>
          <w:rFonts w:ascii="Times New Roman" w:hAnsi="Times New Roman" w:cs="Times New Roman"/>
          <w:i/>
          <w:sz w:val="24"/>
          <w:szCs w:val="24"/>
        </w:rPr>
        <w:t xml:space="preserve"> </w:t>
      </w:r>
      <w:r w:rsidR="00283E75">
        <w:rPr>
          <w:rFonts w:ascii="Times New Roman" w:hAnsi="Times New Roman" w:cs="Times New Roman"/>
          <w:sz w:val="24"/>
          <w:szCs w:val="24"/>
        </w:rPr>
        <w:t xml:space="preserve">In brief, as a result of </w:t>
      </w:r>
      <w:r w:rsidR="00283E75" w:rsidRPr="00037BE9">
        <w:rPr>
          <w:rFonts w:ascii="Times New Roman" w:hAnsi="Times New Roman" w:cs="Times New Roman"/>
          <w:sz w:val="24"/>
          <w:szCs w:val="24"/>
        </w:rPr>
        <w:t xml:space="preserve">the tragic events of </w:t>
      </w:r>
      <w:r w:rsidR="00283E75">
        <w:rPr>
          <w:rFonts w:ascii="Times New Roman" w:hAnsi="Times New Roman" w:cs="Times New Roman"/>
          <w:sz w:val="24"/>
          <w:szCs w:val="24"/>
        </w:rPr>
        <w:t xml:space="preserve">11 September </w:t>
      </w:r>
      <w:r w:rsidR="00283E75" w:rsidRPr="00037BE9">
        <w:rPr>
          <w:rFonts w:ascii="Times New Roman" w:hAnsi="Times New Roman" w:cs="Times New Roman"/>
          <w:sz w:val="24"/>
          <w:szCs w:val="24"/>
        </w:rPr>
        <w:t xml:space="preserve">2001, IMO responded </w:t>
      </w:r>
      <w:r w:rsidR="00283E75">
        <w:rPr>
          <w:rFonts w:ascii="Times New Roman" w:hAnsi="Times New Roman" w:cs="Times New Roman"/>
          <w:sz w:val="24"/>
          <w:szCs w:val="24"/>
        </w:rPr>
        <w:t>by conven</w:t>
      </w:r>
      <w:r w:rsidR="00443264">
        <w:rPr>
          <w:rFonts w:ascii="Times New Roman" w:hAnsi="Times New Roman" w:cs="Times New Roman"/>
          <w:sz w:val="24"/>
          <w:szCs w:val="24"/>
        </w:rPr>
        <w:t>ing a conference in order to re</w:t>
      </w:r>
      <w:r w:rsidR="00283E75">
        <w:rPr>
          <w:rFonts w:ascii="Times New Roman" w:hAnsi="Times New Roman" w:cs="Times New Roman"/>
          <w:sz w:val="24"/>
          <w:szCs w:val="24"/>
        </w:rPr>
        <w:t xml:space="preserve">visit the issue of the </w:t>
      </w:r>
      <w:r w:rsidR="00283E75" w:rsidRPr="00037BE9">
        <w:rPr>
          <w:rFonts w:ascii="Times New Roman" w:hAnsi="Times New Roman" w:cs="Times New Roman"/>
          <w:sz w:val="24"/>
          <w:szCs w:val="24"/>
        </w:rPr>
        <w:t>prevent</w:t>
      </w:r>
      <w:r w:rsidR="00283E75">
        <w:rPr>
          <w:rFonts w:ascii="Times New Roman" w:hAnsi="Times New Roman" w:cs="Times New Roman"/>
          <w:sz w:val="24"/>
          <w:szCs w:val="24"/>
        </w:rPr>
        <w:t>ion of</w:t>
      </w:r>
      <w:r w:rsidR="00283E75" w:rsidRPr="00037BE9">
        <w:rPr>
          <w:rFonts w:ascii="Times New Roman" w:hAnsi="Times New Roman" w:cs="Times New Roman"/>
          <w:sz w:val="24"/>
          <w:szCs w:val="24"/>
        </w:rPr>
        <w:t xml:space="preserve"> unlawful acts which threaten</w:t>
      </w:r>
      <w:r w:rsidR="00283E75">
        <w:rPr>
          <w:rFonts w:ascii="Times New Roman" w:hAnsi="Times New Roman" w:cs="Times New Roman"/>
          <w:sz w:val="24"/>
          <w:szCs w:val="24"/>
        </w:rPr>
        <w:t>ed</w:t>
      </w:r>
      <w:r w:rsidR="00283E75" w:rsidRPr="00037BE9">
        <w:rPr>
          <w:rFonts w:ascii="Times New Roman" w:hAnsi="Times New Roman" w:cs="Times New Roman"/>
          <w:sz w:val="24"/>
          <w:szCs w:val="24"/>
        </w:rPr>
        <w:t xml:space="preserve"> the safety of ships and the security of their passengers and crews by terrorism. </w:t>
      </w:r>
    </w:p>
    <w:p w:rsidR="00283E75" w:rsidRDefault="00283E75" w:rsidP="00024CB1">
      <w:pPr>
        <w:spacing w:before="30" w:after="30"/>
        <w:jc w:val="both"/>
        <w:rPr>
          <w:rFonts w:ascii="Times New Roman" w:hAnsi="Times New Roman" w:cs="Times New Roman"/>
          <w:sz w:val="24"/>
          <w:szCs w:val="24"/>
        </w:rPr>
      </w:pPr>
    </w:p>
    <w:p w:rsidR="00283E75" w:rsidRDefault="00283E75" w:rsidP="00024CB1">
      <w:pPr>
        <w:spacing w:before="30" w:after="30"/>
        <w:jc w:val="both"/>
        <w:rPr>
          <w:rFonts w:ascii="Times New Roman" w:hAnsi="Times New Roman" w:cs="Times New Roman"/>
          <w:i/>
          <w:sz w:val="24"/>
          <w:szCs w:val="24"/>
        </w:rPr>
      </w:pPr>
    </w:p>
    <w:p w:rsidR="0009203D" w:rsidRDefault="0009203D" w:rsidP="00024CB1">
      <w:pPr>
        <w:spacing w:before="30" w:after="30"/>
        <w:jc w:val="both"/>
        <w:rPr>
          <w:rFonts w:ascii="Times New Roman" w:hAnsi="Times New Roman" w:cs="Times New Roman"/>
          <w:i/>
          <w:sz w:val="24"/>
          <w:szCs w:val="24"/>
        </w:rPr>
      </w:pPr>
    </w:p>
    <w:p w:rsidR="0009203D" w:rsidRDefault="0009203D" w:rsidP="00024CB1">
      <w:pPr>
        <w:spacing w:before="30" w:after="30"/>
        <w:jc w:val="both"/>
        <w:rPr>
          <w:rFonts w:ascii="Times New Roman" w:hAnsi="Times New Roman" w:cs="Times New Roman"/>
          <w:i/>
          <w:sz w:val="24"/>
          <w:szCs w:val="24"/>
        </w:rPr>
      </w:pPr>
    </w:p>
    <w:p w:rsidR="0009203D" w:rsidRDefault="0009203D" w:rsidP="00024CB1">
      <w:pPr>
        <w:spacing w:before="30" w:after="30"/>
        <w:jc w:val="both"/>
        <w:rPr>
          <w:rFonts w:ascii="Times New Roman" w:hAnsi="Times New Roman" w:cs="Times New Roman"/>
          <w:i/>
          <w:sz w:val="24"/>
          <w:szCs w:val="24"/>
        </w:rPr>
      </w:pPr>
    </w:p>
    <w:p w:rsidR="0009203D" w:rsidRDefault="0009203D" w:rsidP="00024CB1">
      <w:pPr>
        <w:spacing w:before="30" w:after="30"/>
        <w:jc w:val="both"/>
        <w:rPr>
          <w:rFonts w:ascii="Times New Roman" w:hAnsi="Times New Roman" w:cs="Times New Roman"/>
          <w:i/>
          <w:sz w:val="24"/>
          <w:szCs w:val="24"/>
        </w:rPr>
      </w:pPr>
    </w:p>
    <w:p w:rsidR="0009203D" w:rsidRDefault="0009203D" w:rsidP="00024CB1">
      <w:pPr>
        <w:spacing w:before="30" w:after="30"/>
        <w:jc w:val="both"/>
        <w:rPr>
          <w:rFonts w:ascii="Times New Roman" w:hAnsi="Times New Roman" w:cs="Times New Roman"/>
          <w:i/>
          <w:sz w:val="24"/>
          <w:szCs w:val="24"/>
        </w:rPr>
      </w:pPr>
    </w:p>
    <w:p w:rsidR="0009203D" w:rsidRDefault="0009203D" w:rsidP="00024CB1">
      <w:pPr>
        <w:spacing w:before="30" w:after="30"/>
        <w:jc w:val="both"/>
        <w:rPr>
          <w:rFonts w:ascii="Times New Roman" w:hAnsi="Times New Roman" w:cs="Times New Roman"/>
          <w:i/>
          <w:sz w:val="24"/>
          <w:szCs w:val="24"/>
        </w:rPr>
      </w:pPr>
    </w:p>
    <w:p w:rsidR="00CA1147" w:rsidRDefault="00283E75"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T</w:t>
      </w:r>
      <w:r w:rsidR="00443264">
        <w:rPr>
          <w:rFonts w:ascii="Times New Roman" w:hAnsi="Times New Roman" w:cs="Times New Roman"/>
          <w:sz w:val="24"/>
          <w:szCs w:val="24"/>
        </w:rPr>
        <w:t xml:space="preserve">he </w:t>
      </w:r>
      <w:r>
        <w:rPr>
          <w:rFonts w:ascii="Times New Roman" w:hAnsi="Times New Roman" w:cs="Times New Roman"/>
          <w:sz w:val="24"/>
          <w:szCs w:val="24"/>
        </w:rPr>
        <w:t>2005 Protocol includes</w:t>
      </w:r>
      <w:r w:rsidR="00443264">
        <w:rPr>
          <w:rFonts w:ascii="Times New Roman" w:hAnsi="Times New Roman" w:cs="Times New Roman"/>
          <w:sz w:val="24"/>
          <w:szCs w:val="24"/>
        </w:rPr>
        <w:t xml:space="preserve"> widens</w:t>
      </w:r>
      <w:r w:rsidR="006A53F0">
        <w:rPr>
          <w:rFonts w:ascii="Times New Roman" w:hAnsi="Times New Roman" w:cs="Times New Roman"/>
          <w:sz w:val="24"/>
          <w:szCs w:val="24"/>
        </w:rPr>
        <w:t xml:space="preserve"> the range of existing offences, </w:t>
      </w:r>
      <w:r w:rsidR="00AF5CEF">
        <w:rPr>
          <w:rFonts w:ascii="Times New Roman" w:hAnsi="Times New Roman" w:cs="Times New Roman"/>
          <w:sz w:val="24"/>
          <w:szCs w:val="24"/>
        </w:rPr>
        <w:t xml:space="preserve">the introduction of boarding provisions and </w:t>
      </w:r>
      <w:r w:rsidR="00AF5CEF" w:rsidRPr="00301F6D">
        <w:rPr>
          <w:rFonts w:ascii="Times New Roman" w:hAnsi="Times New Roman" w:cs="Times New Roman"/>
          <w:sz w:val="24"/>
          <w:szCs w:val="24"/>
        </w:rPr>
        <w:t>extradition procedures</w:t>
      </w:r>
      <w:r w:rsidR="00AF5CEF">
        <w:rPr>
          <w:rFonts w:ascii="Times New Roman" w:hAnsi="Times New Roman" w:cs="Times New Roman"/>
          <w:sz w:val="24"/>
          <w:szCs w:val="24"/>
        </w:rPr>
        <w:t>.</w:t>
      </w:r>
    </w:p>
    <w:p w:rsidR="00AF5CEF" w:rsidRDefault="00AF5CEF"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Taking into account the above, it will also be necessary to amend the following Laws of the Commonwealth of The Bahamas:</w:t>
      </w:r>
    </w:p>
    <w:p w:rsidR="00301F6D" w:rsidRDefault="00301F6D" w:rsidP="00024CB1">
      <w:pPr>
        <w:spacing w:before="30" w:after="30"/>
        <w:jc w:val="both"/>
        <w:rPr>
          <w:rFonts w:ascii="Times New Roman" w:hAnsi="Times New Roman" w:cs="Times New Roman"/>
          <w:sz w:val="24"/>
          <w:szCs w:val="24"/>
        </w:rPr>
      </w:pPr>
    </w:p>
    <w:p w:rsidR="00301F6D" w:rsidRPr="00DA6839" w:rsidRDefault="00301F6D" w:rsidP="00024CB1">
      <w:pPr>
        <w:spacing w:before="30" w:after="30"/>
        <w:jc w:val="both"/>
        <w:rPr>
          <w:rFonts w:ascii="Times New Roman" w:hAnsi="Times New Roman" w:cs="Times New Roman"/>
          <w:sz w:val="24"/>
          <w:szCs w:val="24"/>
        </w:rPr>
      </w:pPr>
      <w:r w:rsidRPr="00DA6839">
        <w:rPr>
          <w:rFonts w:ascii="Times New Roman" w:hAnsi="Times New Roman" w:cs="Times New Roman"/>
          <w:sz w:val="24"/>
          <w:szCs w:val="24"/>
        </w:rPr>
        <w:t>→</w:t>
      </w:r>
      <w:r w:rsidR="00724AD5" w:rsidRPr="00DA6839">
        <w:rPr>
          <w:rFonts w:ascii="Times New Roman" w:hAnsi="Times New Roman" w:cs="Times New Roman"/>
          <w:sz w:val="24"/>
          <w:szCs w:val="24"/>
        </w:rPr>
        <w:t xml:space="preserve">The </w:t>
      </w:r>
      <w:r w:rsidRPr="00DA6839">
        <w:rPr>
          <w:rFonts w:ascii="Times New Roman" w:hAnsi="Times New Roman" w:cs="Times New Roman"/>
          <w:sz w:val="24"/>
          <w:szCs w:val="24"/>
        </w:rPr>
        <w:t>Penal Code</w:t>
      </w:r>
      <w:r w:rsidR="00724AD5" w:rsidRPr="00DA6839">
        <w:rPr>
          <w:rFonts w:ascii="Times New Roman" w:hAnsi="Times New Roman" w:cs="Times New Roman"/>
          <w:sz w:val="24"/>
          <w:szCs w:val="24"/>
        </w:rPr>
        <w:t>, 1927</w:t>
      </w:r>
      <w:r w:rsidRPr="00DA6839">
        <w:rPr>
          <w:rFonts w:ascii="Times New Roman" w:hAnsi="Times New Roman" w:cs="Times New Roman"/>
          <w:sz w:val="24"/>
          <w:szCs w:val="24"/>
        </w:rPr>
        <w:t xml:space="preserve"> (</w:t>
      </w:r>
      <w:r w:rsidRPr="00DA6839">
        <w:rPr>
          <w:rFonts w:ascii="Times New Roman" w:hAnsi="Times New Roman" w:cs="Times New Roman"/>
          <w:b/>
          <w:sz w:val="24"/>
          <w:szCs w:val="24"/>
        </w:rPr>
        <w:t>Volume II, Chapter, 84</w:t>
      </w:r>
      <w:r w:rsidRPr="00DA6839">
        <w:rPr>
          <w:rFonts w:ascii="Times New Roman" w:hAnsi="Times New Roman" w:cs="Times New Roman"/>
          <w:sz w:val="24"/>
          <w:szCs w:val="24"/>
        </w:rPr>
        <w:t>)</w:t>
      </w:r>
    </w:p>
    <w:p w:rsidR="00301F6D" w:rsidRPr="00DA6839" w:rsidRDefault="00301F6D" w:rsidP="00024CB1">
      <w:pPr>
        <w:spacing w:before="30" w:after="30"/>
        <w:jc w:val="both"/>
        <w:rPr>
          <w:rFonts w:ascii="Times New Roman" w:hAnsi="Times New Roman" w:cs="Times New Roman"/>
          <w:sz w:val="24"/>
          <w:szCs w:val="24"/>
        </w:rPr>
      </w:pPr>
      <w:r w:rsidRPr="00DA6839">
        <w:rPr>
          <w:rFonts w:ascii="Times New Roman" w:hAnsi="Times New Roman" w:cs="Times New Roman"/>
          <w:sz w:val="24"/>
          <w:szCs w:val="24"/>
        </w:rPr>
        <w:t>→</w:t>
      </w:r>
      <w:r w:rsidR="008948D2" w:rsidRPr="00DA6839">
        <w:rPr>
          <w:rFonts w:ascii="Times New Roman" w:hAnsi="Times New Roman" w:cs="Times New Roman"/>
          <w:sz w:val="24"/>
          <w:szCs w:val="24"/>
        </w:rPr>
        <w:t xml:space="preserve">The </w:t>
      </w:r>
      <w:r w:rsidRPr="00DA6839">
        <w:rPr>
          <w:rFonts w:ascii="Times New Roman" w:hAnsi="Times New Roman" w:cs="Times New Roman"/>
          <w:sz w:val="24"/>
          <w:szCs w:val="24"/>
        </w:rPr>
        <w:t>Explosives</w:t>
      </w:r>
      <w:r w:rsidR="008948D2" w:rsidRPr="00DA6839">
        <w:rPr>
          <w:rFonts w:ascii="Times New Roman" w:hAnsi="Times New Roman" w:cs="Times New Roman"/>
          <w:sz w:val="24"/>
          <w:szCs w:val="24"/>
        </w:rPr>
        <w:t xml:space="preserve"> Act, 1970</w:t>
      </w:r>
      <w:r w:rsidRPr="00DA6839">
        <w:rPr>
          <w:rFonts w:ascii="Times New Roman" w:hAnsi="Times New Roman" w:cs="Times New Roman"/>
          <w:sz w:val="24"/>
          <w:szCs w:val="24"/>
        </w:rPr>
        <w:t xml:space="preserve"> (</w:t>
      </w:r>
      <w:r w:rsidRPr="00DA6839">
        <w:rPr>
          <w:rFonts w:ascii="Times New Roman" w:hAnsi="Times New Roman" w:cs="Times New Roman"/>
          <w:b/>
          <w:sz w:val="24"/>
          <w:szCs w:val="24"/>
        </w:rPr>
        <w:t>Volume IV, Chapter 215</w:t>
      </w:r>
      <w:r w:rsidRPr="00DA6839">
        <w:rPr>
          <w:rFonts w:ascii="Times New Roman" w:hAnsi="Times New Roman" w:cs="Times New Roman"/>
          <w:sz w:val="24"/>
          <w:szCs w:val="24"/>
        </w:rPr>
        <w:t>)</w:t>
      </w:r>
    </w:p>
    <w:p w:rsidR="00301F6D" w:rsidRPr="00DA6839" w:rsidRDefault="00301F6D" w:rsidP="00024CB1">
      <w:pPr>
        <w:spacing w:before="30" w:after="30"/>
        <w:jc w:val="both"/>
        <w:rPr>
          <w:rFonts w:ascii="Times New Roman" w:hAnsi="Times New Roman" w:cs="Times New Roman"/>
          <w:sz w:val="24"/>
          <w:szCs w:val="24"/>
        </w:rPr>
      </w:pPr>
      <w:r w:rsidRPr="00DA6839">
        <w:rPr>
          <w:rFonts w:ascii="Times New Roman" w:hAnsi="Times New Roman" w:cs="Times New Roman"/>
          <w:sz w:val="24"/>
          <w:szCs w:val="24"/>
        </w:rPr>
        <w:t>→</w:t>
      </w:r>
      <w:r w:rsidR="00724AD5" w:rsidRPr="00DA6839">
        <w:rPr>
          <w:rFonts w:ascii="Times New Roman" w:hAnsi="Times New Roman" w:cs="Times New Roman"/>
          <w:sz w:val="24"/>
          <w:szCs w:val="24"/>
        </w:rPr>
        <w:t xml:space="preserve">The </w:t>
      </w:r>
      <w:r w:rsidRPr="00DA6839">
        <w:rPr>
          <w:rFonts w:ascii="Times New Roman" w:hAnsi="Times New Roman" w:cs="Times New Roman"/>
          <w:sz w:val="24"/>
          <w:szCs w:val="24"/>
        </w:rPr>
        <w:t>Merchant Shipping</w:t>
      </w:r>
      <w:r w:rsidR="00724AD5" w:rsidRPr="00DA6839">
        <w:rPr>
          <w:rFonts w:ascii="Times New Roman" w:hAnsi="Times New Roman" w:cs="Times New Roman"/>
          <w:sz w:val="24"/>
          <w:szCs w:val="24"/>
        </w:rPr>
        <w:t xml:space="preserve"> Act, 1976</w:t>
      </w:r>
      <w:r w:rsidRPr="00DA6839">
        <w:rPr>
          <w:rFonts w:ascii="Times New Roman" w:hAnsi="Times New Roman" w:cs="Times New Roman"/>
          <w:sz w:val="24"/>
          <w:szCs w:val="24"/>
        </w:rPr>
        <w:t xml:space="preserve"> (</w:t>
      </w:r>
      <w:r w:rsidRPr="00DA6839">
        <w:rPr>
          <w:rFonts w:ascii="Times New Roman" w:hAnsi="Times New Roman" w:cs="Times New Roman"/>
          <w:b/>
          <w:sz w:val="24"/>
          <w:szCs w:val="24"/>
        </w:rPr>
        <w:t>Volume V, Chapter 268</w:t>
      </w:r>
      <w:r w:rsidRPr="00DA6839">
        <w:rPr>
          <w:rFonts w:ascii="Times New Roman" w:hAnsi="Times New Roman" w:cs="Times New Roman"/>
          <w:sz w:val="24"/>
          <w:szCs w:val="24"/>
        </w:rPr>
        <w:t>)</w:t>
      </w:r>
    </w:p>
    <w:p w:rsidR="00301F6D" w:rsidRPr="00DA6839" w:rsidRDefault="00301F6D" w:rsidP="00024CB1">
      <w:pPr>
        <w:spacing w:before="30" w:after="30"/>
        <w:jc w:val="both"/>
        <w:rPr>
          <w:rFonts w:ascii="Times New Roman" w:hAnsi="Times New Roman" w:cs="Times New Roman"/>
          <w:sz w:val="24"/>
          <w:szCs w:val="24"/>
        </w:rPr>
      </w:pPr>
      <w:r w:rsidRPr="00DA6839">
        <w:rPr>
          <w:rFonts w:ascii="Times New Roman" w:hAnsi="Times New Roman" w:cs="Times New Roman"/>
          <w:b/>
          <w:sz w:val="24"/>
          <w:szCs w:val="24"/>
        </w:rPr>
        <w:t xml:space="preserve"> →</w:t>
      </w:r>
      <w:r w:rsidR="00BA5B21" w:rsidRPr="00DA6839">
        <w:rPr>
          <w:rFonts w:ascii="Times New Roman" w:hAnsi="Times New Roman" w:cs="Times New Roman"/>
          <w:sz w:val="24"/>
          <w:szCs w:val="24"/>
        </w:rPr>
        <w:t>The</w:t>
      </w:r>
      <w:r w:rsidR="001C026C" w:rsidRPr="00DA6839">
        <w:rPr>
          <w:rFonts w:ascii="Times New Roman" w:hAnsi="Times New Roman" w:cs="Times New Roman"/>
          <w:sz w:val="24"/>
          <w:szCs w:val="24"/>
        </w:rPr>
        <w:t xml:space="preserve"> </w:t>
      </w:r>
      <w:r w:rsidRPr="00DA6839">
        <w:rPr>
          <w:rFonts w:ascii="Times New Roman" w:hAnsi="Times New Roman" w:cs="Times New Roman"/>
          <w:sz w:val="24"/>
          <w:szCs w:val="24"/>
        </w:rPr>
        <w:t>Merchant Shipping (Oil Pollution)</w:t>
      </w:r>
      <w:r w:rsidR="001C026C" w:rsidRPr="00DA6839">
        <w:rPr>
          <w:rFonts w:ascii="Times New Roman" w:hAnsi="Times New Roman" w:cs="Times New Roman"/>
          <w:sz w:val="24"/>
          <w:szCs w:val="24"/>
        </w:rPr>
        <w:t xml:space="preserve"> Act, 1976</w:t>
      </w:r>
      <w:r w:rsidRPr="00DA6839">
        <w:rPr>
          <w:rFonts w:ascii="Times New Roman" w:hAnsi="Times New Roman" w:cs="Times New Roman"/>
          <w:sz w:val="24"/>
          <w:szCs w:val="24"/>
        </w:rPr>
        <w:t xml:space="preserve"> (</w:t>
      </w:r>
      <w:r w:rsidRPr="00DA6839">
        <w:rPr>
          <w:rFonts w:ascii="Times New Roman" w:hAnsi="Times New Roman" w:cs="Times New Roman"/>
          <w:b/>
          <w:sz w:val="24"/>
          <w:szCs w:val="24"/>
        </w:rPr>
        <w:t>Volume V, Chapter 275</w:t>
      </w:r>
      <w:r w:rsidRPr="00DA6839">
        <w:rPr>
          <w:rFonts w:ascii="Times New Roman" w:hAnsi="Times New Roman" w:cs="Times New Roman"/>
          <w:sz w:val="24"/>
          <w:szCs w:val="24"/>
        </w:rPr>
        <w:t>)</w:t>
      </w:r>
    </w:p>
    <w:p w:rsidR="00301F6D" w:rsidRPr="00DA6839" w:rsidRDefault="00301F6D" w:rsidP="00024CB1">
      <w:pPr>
        <w:spacing w:before="30" w:after="30"/>
        <w:jc w:val="both"/>
        <w:rPr>
          <w:rFonts w:ascii="Times New Roman" w:hAnsi="Times New Roman" w:cs="Times New Roman"/>
          <w:sz w:val="24"/>
          <w:szCs w:val="24"/>
        </w:rPr>
      </w:pPr>
      <w:r w:rsidRPr="00DA6839">
        <w:rPr>
          <w:rFonts w:ascii="Times New Roman" w:hAnsi="Times New Roman" w:cs="Times New Roman"/>
          <w:b/>
          <w:sz w:val="24"/>
          <w:szCs w:val="24"/>
        </w:rPr>
        <w:t>→</w:t>
      </w:r>
      <w:r w:rsidRPr="00DA6839">
        <w:rPr>
          <w:rFonts w:ascii="Times New Roman" w:hAnsi="Times New Roman" w:cs="Times New Roman"/>
          <w:sz w:val="24"/>
          <w:szCs w:val="24"/>
        </w:rPr>
        <w:t>Defence</w:t>
      </w:r>
      <w:r w:rsidR="00F92A29" w:rsidRPr="00DA6839">
        <w:rPr>
          <w:rFonts w:ascii="Times New Roman" w:hAnsi="Times New Roman" w:cs="Times New Roman"/>
          <w:sz w:val="24"/>
          <w:szCs w:val="24"/>
        </w:rPr>
        <w:t xml:space="preserve"> and Security Purposes (Regulation), 1989 </w:t>
      </w:r>
      <w:r w:rsidRPr="00DA6839">
        <w:rPr>
          <w:rFonts w:ascii="Times New Roman" w:hAnsi="Times New Roman" w:cs="Times New Roman"/>
          <w:sz w:val="24"/>
          <w:szCs w:val="24"/>
        </w:rPr>
        <w:t>(</w:t>
      </w:r>
      <w:r w:rsidRPr="00DA6839">
        <w:rPr>
          <w:rFonts w:ascii="Times New Roman" w:hAnsi="Times New Roman" w:cs="Times New Roman"/>
          <w:b/>
          <w:sz w:val="24"/>
          <w:szCs w:val="24"/>
        </w:rPr>
        <w:t>Volume IV, Chapter 21</w:t>
      </w:r>
      <w:r w:rsidR="00F92A29" w:rsidRPr="00DA6839">
        <w:rPr>
          <w:rFonts w:ascii="Times New Roman" w:hAnsi="Times New Roman" w:cs="Times New Roman"/>
          <w:b/>
          <w:sz w:val="24"/>
          <w:szCs w:val="24"/>
        </w:rPr>
        <w:t>2</w:t>
      </w:r>
      <w:r w:rsidRPr="00DA6839">
        <w:rPr>
          <w:rFonts w:ascii="Times New Roman" w:hAnsi="Times New Roman" w:cs="Times New Roman"/>
          <w:sz w:val="24"/>
          <w:szCs w:val="24"/>
        </w:rPr>
        <w:t>)</w:t>
      </w:r>
    </w:p>
    <w:p w:rsidR="00301F6D" w:rsidRPr="00DA6839" w:rsidRDefault="00301F6D" w:rsidP="00024CB1">
      <w:pPr>
        <w:spacing w:before="30" w:after="30"/>
        <w:jc w:val="both"/>
        <w:rPr>
          <w:rFonts w:ascii="Times New Roman" w:hAnsi="Times New Roman" w:cs="Times New Roman"/>
          <w:sz w:val="24"/>
          <w:szCs w:val="24"/>
        </w:rPr>
      </w:pPr>
      <w:r w:rsidRPr="00DA6839">
        <w:rPr>
          <w:rFonts w:ascii="Times New Roman" w:hAnsi="Times New Roman" w:cs="Times New Roman"/>
          <w:sz w:val="24"/>
          <w:szCs w:val="24"/>
        </w:rPr>
        <w:t>→</w:t>
      </w:r>
      <w:r w:rsidR="00F92A29" w:rsidRPr="00DA6839">
        <w:rPr>
          <w:rFonts w:ascii="Times New Roman" w:hAnsi="Times New Roman" w:cs="Times New Roman"/>
          <w:sz w:val="24"/>
          <w:szCs w:val="24"/>
        </w:rPr>
        <w:t xml:space="preserve">The </w:t>
      </w:r>
      <w:r w:rsidRPr="00DA6839">
        <w:rPr>
          <w:rFonts w:ascii="Times New Roman" w:hAnsi="Times New Roman" w:cs="Times New Roman"/>
          <w:sz w:val="24"/>
          <w:szCs w:val="24"/>
        </w:rPr>
        <w:t>Extradition</w:t>
      </w:r>
      <w:r w:rsidR="00F92A29" w:rsidRPr="00DA6839">
        <w:rPr>
          <w:rFonts w:ascii="Times New Roman" w:hAnsi="Times New Roman" w:cs="Times New Roman"/>
          <w:sz w:val="24"/>
          <w:szCs w:val="24"/>
        </w:rPr>
        <w:t xml:space="preserve"> Act, 1994</w:t>
      </w:r>
      <w:r w:rsidRPr="00DA6839">
        <w:rPr>
          <w:rFonts w:ascii="Times New Roman" w:hAnsi="Times New Roman" w:cs="Times New Roman"/>
          <w:sz w:val="24"/>
          <w:szCs w:val="24"/>
        </w:rPr>
        <w:t xml:space="preserve"> (</w:t>
      </w:r>
      <w:r w:rsidRPr="00DA6839">
        <w:rPr>
          <w:rFonts w:ascii="Times New Roman" w:hAnsi="Times New Roman" w:cs="Times New Roman"/>
          <w:b/>
          <w:sz w:val="24"/>
          <w:szCs w:val="24"/>
        </w:rPr>
        <w:t>Volume II, Chapter 96</w:t>
      </w:r>
      <w:r w:rsidRPr="00DA6839">
        <w:rPr>
          <w:rFonts w:ascii="Times New Roman" w:hAnsi="Times New Roman" w:cs="Times New Roman"/>
          <w:sz w:val="24"/>
          <w:szCs w:val="24"/>
        </w:rPr>
        <w:t>)</w:t>
      </w:r>
    </w:p>
    <w:p w:rsidR="00B72E24" w:rsidRPr="00DA6839" w:rsidRDefault="00B72E24" w:rsidP="00024CB1">
      <w:pPr>
        <w:spacing w:before="30" w:after="30"/>
        <w:jc w:val="both"/>
        <w:rPr>
          <w:rFonts w:ascii="Times New Roman" w:hAnsi="Times New Roman" w:cs="Times New Roman"/>
          <w:sz w:val="24"/>
          <w:szCs w:val="24"/>
        </w:rPr>
      </w:pPr>
    </w:p>
    <w:p w:rsidR="00CF185C" w:rsidRPr="001150C7" w:rsidRDefault="00B72E24"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A more detailed consideration of the relevant amendments is provided within subsequent pages of this draft.</w:t>
      </w:r>
    </w:p>
    <w:p w:rsidR="00301F6D" w:rsidRDefault="00301F6D" w:rsidP="00024CB1">
      <w:pPr>
        <w:spacing w:before="30" w:after="30"/>
        <w:jc w:val="both"/>
        <w:rPr>
          <w:rFonts w:ascii="Times New Roman" w:hAnsi="Times New Roman" w:cs="Times New Roman"/>
          <w:b/>
          <w:sz w:val="24"/>
          <w:szCs w:val="24"/>
          <w:u w:val="single"/>
        </w:rPr>
      </w:pPr>
    </w:p>
    <w:p w:rsidR="00CF185C" w:rsidRPr="00037BE9" w:rsidRDefault="00CF185C" w:rsidP="00024CB1">
      <w:pPr>
        <w:spacing w:before="30" w:after="30"/>
        <w:jc w:val="both"/>
        <w:rPr>
          <w:rFonts w:ascii="Times New Roman" w:hAnsi="Times New Roman" w:cs="Times New Roman"/>
          <w:b/>
          <w:sz w:val="24"/>
          <w:szCs w:val="24"/>
          <w:u w:val="single"/>
        </w:rPr>
      </w:pPr>
    </w:p>
    <w:p w:rsidR="00913B1A" w:rsidRDefault="00443264"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Legislative Process to E</w:t>
      </w:r>
      <w:r w:rsidR="00763FC6" w:rsidRPr="00037BE9">
        <w:rPr>
          <w:rFonts w:ascii="Times New Roman" w:hAnsi="Times New Roman" w:cs="Times New Roman"/>
          <w:b/>
          <w:sz w:val="24"/>
          <w:szCs w:val="24"/>
          <w:u w:val="single"/>
        </w:rPr>
        <w:t>mbody an Intern</w:t>
      </w:r>
      <w:r w:rsidR="00A00C7A">
        <w:rPr>
          <w:rFonts w:ascii="Times New Roman" w:hAnsi="Times New Roman" w:cs="Times New Roman"/>
          <w:b/>
          <w:sz w:val="24"/>
          <w:szCs w:val="24"/>
          <w:u w:val="single"/>
        </w:rPr>
        <w:t>ational Treaty into the Laws of the Commonwealth of The Bahamas</w:t>
      </w:r>
    </w:p>
    <w:p w:rsidR="00A13C95" w:rsidRPr="00037BE9" w:rsidRDefault="00A13C95" w:rsidP="00024CB1">
      <w:pPr>
        <w:spacing w:before="30" w:after="30"/>
        <w:jc w:val="both"/>
        <w:rPr>
          <w:rFonts w:ascii="Times New Roman" w:hAnsi="Times New Roman" w:cs="Times New Roman"/>
          <w:b/>
          <w:sz w:val="24"/>
          <w:szCs w:val="24"/>
          <w:u w:val="single"/>
        </w:rPr>
      </w:pPr>
    </w:p>
    <w:p w:rsidR="00913B1A" w:rsidRDefault="00913B1A"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process</w:t>
      </w:r>
      <w:r w:rsidR="00443264">
        <w:rPr>
          <w:rFonts w:ascii="Times New Roman" w:hAnsi="Times New Roman" w:cs="Times New Roman"/>
          <w:sz w:val="24"/>
          <w:szCs w:val="24"/>
        </w:rPr>
        <w:t xml:space="preserve"> of incorporation of a treaty</w:t>
      </w:r>
      <w:r w:rsidRPr="00037BE9">
        <w:rPr>
          <w:rFonts w:ascii="Times New Roman" w:hAnsi="Times New Roman" w:cs="Times New Roman"/>
          <w:sz w:val="24"/>
          <w:szCs w:val="24"/>
        </w:rPr>
        <w:t xml:space="preserve"> </w:t>
      </w:r>
      <w:r w:rsidR="00443264">
        <w:rPr>
          <w:rFonts w:ascii="Times New Roman" w:hAnsi="Times New Roman" w:cs="Times New Roman"/>
          <w:sz w:val="24"/>
          <w:szCs w:val="24"/>
        </w:rPr>
        <w:t xml:space="preserve">is </w:t>
      </w:r>
      <w:r w:rsidRPr="00037BE9">
        <w:rPr>
          <w:rFonts w:ascii="Times New Roman" w:hAnsi="Times New Roman" w:cs="Times New Roman"/>
          <w:sz w:val="24"/>
          <w:szCs w:val="24"/>
        </w:rPr>
        <w:t>found within the Constitution of the Commonwealth of The Bahamas (hereinafter ‘the Constitu</w:t>
      </w:r>
      <w:r w:rsidR="00443264">
        <w:rPr>
          <w:rFonts w:ascii="Times New Roman" w:hAnsi="Times New Roman" w:cs="Times New Roman"/>
          <w:sz w:val="24"/>
          <w:szCs w:val="24"/>
        </w:rPr>
        <w:t xml:space="preserve">tion’) and was adopted </w:t>
      </w:r>
      <w:r w:rsidRPr="00037BE9">
        <w:rPr>
          <w:rFonts w:ascii="Times New Roman" w:hAnsi="Times New Roman" w:cs="Times New Roman"/>
          <w:sz w:val="24"/>
          <w:szCs w:val="24"/>
        </w:rPr>
        <w:t>as a result of The Bahamas Independence Order 1973.</w:t>
      </w:r>
    </w:p>
    <w:p w:rsidR="00BF4FAE" w:rsidRPr="00037BE9" w:rsidRDefault="00BF4FAE" w:rsidP="00024CB1">
      <w:pPr>
        <w:spacing w:before="30" w:after="30"/>
        <w:jc w:val="both"/>
        <w:rPr>
          <w:rFonts w:ascii="Times New Roman" w:hAnsi="Times New Roman" w:cs="Times New Roman"/>
          <w:sz w:val="24"/>
          <w:szCs w:val="24"/>
        </w:rPr>
      </w:pPr>
    </w:p>
    <w:p w:rsidR="00913B1A" w:rsidRDefault="00913B1A"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introduction of a Bill(s) which is subsequently incorporated into Bahamian law is facilitated through the Parliamentary process (</w:t>
      </w:r>
      <w:r w:rsidRPr="00037BE9">
        <w:rPr>
          <w:rFonts w:ascii="Times New Roman" w:hAnsi="Times New Roman" w:cs="Times New Roman"/>
          <w:b/>
          <w:sz w:val="24"/>
          <w:szCs w:val="24"/>
        </w:rPr>
        <w:t>Chapter V of the Constitution).</w:t>
      </w:r>
      <w:r w:rsidR="00BF4FAE">
        <w:rPr>
          <w:rFonts w:ascii="Times New Roman" w:hAnsi="Times New Roman" w:cs="Times New Roman"/>
          <w:b/>
          <w:sz w:val="24"/>
          <w:szCs w:val="24"/>
        </w:rPr>
        <w:t xml:space="preserve"> </w:t>
      </w:r>
      <w:r w:rsidRPr="00037BE9">
        <w:rPr>
          <w:rFonts w:ascii="Times New Roman" w:hAnsi="Times New Roman" w:cs="Times New Roman"/>
          <w:sz w:val="24"/>
          <w:szCs w:val="24"/>
        </w:rPr>
        <w:t>The Parliament of The Bahamas shall consist of Her Majesty who is represented in the person of the Governor-General (</w:t>
      </w:r>
      <w:r w:rsidRPr="00037BE9">
        <w:rPr>
          <w:rFonts w:ascii="Times New Roman" w:hAnsi="Times New Roman" w:cs="Times New Roman"/>
          <w:b/>
          <w:sz w:val="24"/>
          <w:szCs w:val="24"/>
        </w:rPr>
        <w:t>Article 32 of the Constitution)</w:t>
      </w:r>
      <w:r w:rsidRPr="00037BE9">
        <w:rPr>
          <w:rFonts w:ascii="Times New Roman" w:hAnsi="Times New Roman" w:cs="Times New Roman"/>
          <w:sz w:val="24"/>
          <w:szCs w:val="24"/>
        </w:rPr>
        <w:t>, a Senate and a House of Assembly (</w:t>
      </w:r>
      <w:r w:rsidRPr="00037BE9">
        <w:rPr>
          <w:rFonts w:ascii="Times New Roman" w:hAnsi="Times New Roman" w:cs="Times New Roman"/>
          <w:b/>
          <w:sz w:val="24"/>
          <w:szCs w:val="24"/>
        </w:rPr>
        <w:t>Article 38 of the Constitution)</w:t>
      </w:r>
      <w:r w:rsidRPr="00037BE9">
        <w:rPr>
          <w:rFonts w:ascii="Times New Roman" w:hAnsi="Times New Roman" w:cs="Times New Roman"/>
          <w:sz w:val="24"/>
          <w:szCs w:val="24"/>
        </w:rPr>
        <w:t>.</w:t>
      </w:r>
    </w:p>
    <w:p w:rsidR="00BF4FAE" w:rsidRPr="00BF4FAE" w:rsidRDefault="00BF4FAE" w:rsidP="00024CB1">
      <w:pPr>
        <w:spacing w:before="30" w:after="30"/>
        <w:jc w:val="both"/>
        <w:rPr>
          <w:rFonts w:ascii="Times New Roman" w:hAnsi="Times New Roman" w:cs="Times New Roman"/>
          <w:b/>
          <w:sz w:val="24"/>
          <w:szCs w:val="24"/>
        </w:rPr>
      </w:pPr>
    </w:p>
    <w:p w:rsidR="00913B1A" w:rsidRPr="00037BE9" w:rsidRDefault="00913B1A" w:rsidP="00024CB1">
      <w:pPr>
        <w:spacing w:before="30" w:after="30"/>
        <w:jc w:val="both"/>
        <w:rPr>
          <w:rFonts w:ascii="Times New Roman" w:hAnsi="Times New Roman" w:cs="Times New Roman"/>
          <w:b/>
          <w:sz w:val="24"/>
          <w:szCs w:val="24"/>
        </w:rPr>
      </w:pPr>
      <w:r w:rsidRPr="00037BE9">
        <w:rPr>
          <w:rFonts w:ascii="Times New Roman" w:hAnsi="Times New Roman" w:cs="Times New Roman"/>
          <w:sz w:val="24"/>
          <w:szCs w:val="24"/>
        </w:rPr>
        <w:t>The Senate shall consist of sixteen members (</w:t>
      </w:r>
      <w:r w:rsidRPr="00037BE9">
        <w:rPr>
          <w:rFonts w:ascii="Times New Roman" w:hAnsi="Times New Roman" w:cs="Times New Roman"/>
          <w:b/>
          <w:sz w:val="24"/>
          <w:szCs w:val="24"/>
        </w:rPr>
        <w:t>Article 39 (1) of the Constitution</w:t>
      </w:r>
      <w:r w:rsidRPr="00037BE9">
        <w:rPr>
          <w:rFonts w:ascii="Times New Roman" w:hAnsi="Times New Roman" w:cs="Times New Roman"/>
          <w:sz w:val="24"/>
          <w:szCs w:val="24"/>
        </w:rPr>
        <w:t>).</w:t>
      </w:r>
    </w:p>
    <w:p w:rsidR="00913B1A" w:rsidRPr="00037BE9" w:rsidRDefault="00913B1A"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Nine Senators shall be appointed by the Governor General acting in accordance with the advice of the Prime Minister (</w:t>
      </w:r>
      <w:r w:rsidRPr="00037BE9">
        <w:rPr>
          <w:rFonts w:ascii="Times New Roman" w:hAnsi="Times New Roman" w:cs="Times New Roman"/>
          <w:b/>
          <w:sz w:val="24"/>
          <w:szCs w:val="24"/>
        </w:rPr>
        <w:t>Article 39 (2) of the Constitution</w:t>
      </w:r>
      <w:r w:rsidRPr="00037BE9">
        <w:rPr>
          <w:rFonts w:ascii="Times New Roman" w:hAnsi="Times New Roman" w:cs="Times New Roman"/>
          <w:sz w:val="24"/>
          <w:szCs w:val="24"/>
        </w:rPr>
        <w:t>).</w:t>
      </w:r>
      <w:r w:rsidR="00BF4FAE">
        <w:rPr>
          <w:rFonts w:ascii="Times New Roman" w:hAnsi="Times New Roman" w:cs="Times New Roman"/>
          <w:sz w:val="24"/>
          <w:szCs w:val="24"/>
        </w:rPr>
        <w:t xml:space="preserve"> </w:t>
      </w:r>
      <w:r w:rsidRPr="00037BE9">
        <w:rPr>
          <w:rFonts w:ascii="Times New Roman" w:hAnsi="Times New Roman" w:cs="Times New Roman"/>
          <w:sz w:val="24"/>
          <w:szCs w:val="24"/>
        </w:rPr>
        <w:t xml:space="preserve">Four Senators shall be appointed by </w:t>
      </w:r>
      <w:r w:rsidRPr="00037BE9">
        <w:rPr>
          <w:rFonts w:ascii="Times New Roman" w:hAnsi="Times New Roman" w:cs="Times New Roman"/>
          <w:sz w:val="24"/>
          <w:szCs w:val="24"/>
        </w:rPr>
        <w:lastRenderedPageBreak/>
        <w:t>the Governor General acting in accordance with the advice of the Leader of the Opposition (</w:t>
      </w:r>
      <w:r w:rsidRPr="00037BE9">
        <w:rPr>
          <w:rFonts w:ascii="Times New Roman" w:hAnsi="Times New Roman" w:cs="Times New Roman"/>
          <w:b/>
          <w:sz w:val="24"/>
          <w:szCs w:val="24"/>
        </w:rPr>
        <w:t>Article 39 (3) of the Constitution</w:t>
      </w:r>
      <w:r w:rsidRPr="00037BE9">
        <w:rPr>
          <w:rFonts w:ascii="Times New Roman" w:hAnsi="Times New Roman" w:cs="Times New Roman"/>
          <w:sz w:val="24"/>
          <w:szCs w:val="24"/>
        </w:rPr>
        <w:t>).</w:t>
      </w:r>
    </w:p>
    <w:p w:rsidR="00913B1A" w:rsidRDefault="00913B1A"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Three Senators shall be appointed by the Governor General acting in accordance with the advice of the Prime Minister after consultation with the Leader of the Opposition (</w:t>
      </w:r>
      <w:r w:rsidRPr="00037BE9">
        <w:rPr>
          <w:rFonts w:ascii="Times New Roman" w:hAnsi="Times New Roman" w:cs="Times New Roman"/>
          <w:b/>
          <w:sz w:val="24"/>
          <w:szCs w:val="24"/>
        </w:rPr>
        <w:t>Article 39 (4) of the Constitution</w:t>
      </w:r>
      <w:r w:rsidRPr="00037BE9">
        <w:rPr>
          <w:rFonts w:ascii="Times New Roman" w:hAnsi="Times New Roman" w:cs="Times New Roman"/>
          <w:sz w:val="24"/>
          <w:szCs w:val="24"/>
        </w:rPr>
        <w:t>).When the Senate meets after any general election, and before it proceeds to the dispatch of any other business, the Senate shall elect a Senator to be President of the Senate (</w:t>
      </w:r>
      <w:r w:rsidRPr="00037BE9">
        <w:rPr>
          <w:rFonts w:ascii="Times New Roman" w:hAnsi="Times New Roman" w:cs="Times New Roman"/>
          <w:b/>
          <w:sz w:val="24"/>
          <w:szCs w:val="24"/>
        </w:rPr>
        <w:t>Article 44 (1) of the Constitution</w:t>
      </w:r>
      <w:r w:rsidRPr="00037BE9">
        <w:rPr>
          <w:rFonts w:ascii="Times New Roman" w:hAnsi="Times New Roman" w:cs="Times New Roman"/>
          <w:sz w:val="24"/>
          <w:szCs w:val="24"/>
        </w:rPr>
        <w:t>).</w:t>
      </w:r>
    </w:p>
    <w:p w:rsidR="00BF4FAE" w:rsidRPr="00037BE9" w:rsidRDefault="00BF4FAE" w:rsidP="00024CB1">
      <w:pPr>
        <w:spacing w:before="30" w:after="30"/>
        <w:jc w:val="both"/>
        <w:rPr>
          <w:rFonts w:ascii="Times New Roman" w:hAnsi="Times New Roman" w:cs="Times New Roman"/>
          <w:sz w:val="24"/>
          <w:szCs w:val="24"/>
        </w:rPr>
      </w:pPr>
    </w:p>
    <w:p w:rsidR="00913B1A" w:rsidRDefault="00913B1A"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House of Assembly shall consist of thirty-eight members or such greater number of members as may be specified by an Order made by the Governor General (</w:t>
      </w:r>
      <w:r w:rsidRPr="00037BE9">
        <w:rPr>
          <w:rFonts w:ascii="Times New Roman" w:hAnsi="Times New Roman" w:cs="Times New Roman"/>
          <w:b/>
          <w:sz w:val="24"/>
          <w:szCs w:val="24"/>
        </w:rPr>
        <w:t>Article 46 (1) of the Constitution</w:t>
      </w:r>
      <w:r w:rsidRPr="00037BE9">
        <w:rPr>
          <w:rFonts w:ascii="Times New Roman" w:hAnsi="Times New Roman" w:cs="Times New Roman"/>
          <w:sz w:val="24"/>
          <w:szCs w:val="24"/>
        </w:rPr>
        <w:t>).The members of the House of Assembly shall be known as “Members of Parliament” and shall be persons who, being qualified for election as Members of Parliament in accordance with the provisions of the Constitution (</w:t>
      </w:r>
      <w:r w:rsidRPr="00037BE9">
        <w:rPr>
          <w:rFonts w:ascii="Times New Roman" w:hAnsi="Times New Roman" w:cs="Times New Roman"/>
          <w:b/>
          <w:sz w:val="24"/>
          <w:szCs w:val="24"/>
        </w:rPr>
        <w:t>Article 46 (2) of the Constitution</w:t>
      </w:r>
      <w:r w:rsidRPr="00037BE9">
        <w:rPr>
          <w:rFonts w:ascii="Times New Roman" w:hAnsi="Times New Roman" w:cs="Times New Roman"/>
          <w:sz w:val="24"/>
          <w:szCs w:val="24"/>
        </w:rPr>
        <w:t>).</w:t>
      </w:r>
    </w:p>
    <w:p w:rsidR="00BF4FAE" w:rsidRPr="00037BE9" w:rsidRDefault="00BF4FAE" w:rsidP="00024CB1">
      <w:pPr>
        <w:spacing w:before="30" w:after="30"/>
        <w:jc w:val="both"/>
        <w:rPr>
          <w:rFonts w:ascii="Times New Roman" w:hAnsi="Times New Roman" w:cs="Times New Roman"/>
          <w:sz w:val="24"/>
          <w:szCs w:val="24"/>
        </w:rPr>
      </w:pPr>
    </w:p>
    <w:p w:rsidR="00913B1A" w:rsidRDefault="00913B1A"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When the House of Assembly first meets after any general election, and before it proceeds to the dispatch of any other business, the House of Assembly shall elect one member who is not either a Minister or Parliamentary Secretary, to be the Speaker of the House (</w:t>
      </w:r>
      <w:r w:rsidRPr="00037BE9">
        <w:rPr>
          <w:rFonts w:ascii="Times New Roman" w:hAnsi="Times New Roman" w:cs="Times New Roman"/>
          <w:b/>
          <w:sz w:val="24"/>
          <w:szCs w:val="24"/>
        </w:rPr>
        <w:t>Article 50 (1) of the Constitution</w:t>
      </w:r>
      <w:r w:rsidRPr="00037BE9">
        <w:rPr>
          <w:rFonts w:ascii="Times New Roman" w:hAnsi="Times New Roman" w:cs="Times New Roman"/>
          <w:sz w:val="24"/>
          <w:szCs w:val="24"/>
        </w:rPr>
        <w:t>).</w:t>
      </w:r>
    </w:p>
    <w:p w:rsidR="00BF4FAE" w:rsidRPr="00037BE9" w:rsidRDefault="00BF4FAE" w:rsidP="00024CB1">
      <w:pPr>
        <w:spacing w:before="30" w:after="30"/>
        <w:jc w:val="both"/>
        <w:rPr>
          <w:rFonts w:ascii="Times New Roman" w:hAnsi="Times New Roman" w:cs="Times New Roman"/>
          <w:sz w:val="24"/>
          <w:szCs w:val="24"/>
        </w:rPr>
      </w:pPr>
    </w:p>
    <w:p w:rsidR="00913B1A" w:rsidRDefault="00913B1A"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When involved in the law-making process, the underlying principle which Parliament must focus upon is to ensure that the laws which are either made or incorporated into Bahamian law are laws that sustain the peace, order and good government of The Bahamas (</w:t>
      </w:r>
      <w:r w:rsidRPr="00037BE9">
        <w:rPr>
          <w:rFonts w:ascii="Times New Roman" w:hAnsi="Times New Roman" w:cs="Times New Roman"/>
          <w:b/>
          <w:sz w:val="24"/>
          <w:szCs w:val="24"/>
        </w:rPr>
        <w:t>Article 52 (1) of the Constitution</w:t>
      </w:r>
      <w:r w:rsidRPr="00037BE9">
        <w:rPr>
          <w:rFonts w:ascii="Times New Roman" w:hAnsi="Times New Roman" w:cs="Times New Roman"/>
          <w:sz w:val="24"/>
          <w:szCs w:val="24"/>
        </w:rPr>
        <w:t>).</w:t>
      </w:r>
    </w:p>
    <w:p w:rsidR="00BF4FAE" w:rsidRPr="00037BE9" w:rsidRDefault="00BF4FAE" w:rsidP="00024CB1">
      <w:pPr>
        <w:spacing w:before="30" w:after="30"/>
        <w:jc w:val="both"/>
        <w:rPr>
          <w:rFonts w:ascii="Times New Roman" w:hAnsi="Times New Roman" w:cs="Times New Roman"/>
          <w:sz w:val="24"/>
          <w:szCs w:val="24"/>
        </w:rPr>
      </w:pPr>
    </w:p>
    <w:p w:rsidR="00913B1A" w:rsidRDefault="00913B1A"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Further, the power of Parliament to make laws shall be exercised by Bills which are passed by both the Senate and House of Assembly and subsequently assented to by the Governor General in accordance with Article 63 of the Constitution (</w:t>
      </w:r>
      <w:r w:rsidRPr="00037BE9">
        <w:rPr>
          <w:rFonts w:ascii="Times New Roman" w:hAnsi="Times New Roman" w:cs="Times New Roman"/>
          <w:b/>
          <w:sz w:val="24"/>
          <w:szCs w:val="24"/>
        </w:rPr>
        <w:t>Article 52(2) of the Constitution</w:t>
      </w:r>
      <w:r w:rsidRPr="00037BE9">
        <w:rPr>
          <w:rFonts w:ascii="Times New Roman" w:hAnsi="Times New Roman" w:cs="Times New Roman"/>
          <w:sz w:val="24"/>
          <w:szCs w:val="24"/>
        </w:rPr>
        <w:t>).</w:t>
      </w:r>
      <w:r w:rsidR="007002AD">
        <w:rPr>
          <w:rFonts w:ascii="Times New Roman" w:hAnsi="Times New Roman" w:cs="Times New Roman"/>
          <w:sz w:val="24"/>
          <w:szCs w:val="24"/>
        </w:rPr>
        <w:t xml:space="preserve">In accordance with Article 52(2) of the Constitution the </w:t>
      </w:r>
      <w:r w:rsidR="007002AD" w:rsidRPr="00024CB1">
        <w:rPr>
          <w:rFonts w:ascii="Times New Roman" w:hAnsi="Times New Roman" w:cs="Times New Roman"/>
          <w:b/>
          <w:sz w:val="24"/>
          <w:szCs w:val="24"/>
        </w:rPr>
        <w:t>practical procedure</w:t>
      </w:r>
      <w:r w:rsidR="007002AD">
        <w:rPr>
          <w:rFonts w:ascii="Times New Roman" w:hAnsi="Times New Roman" w:cs="Times New Roman"/>
          <w:sz w:val="24"/>
          <w:szCs w:val="24"/>
        </w:rPr>
        <w:t xml:space="preserve"> of presenting a Bill before Parliament is as follows:</w:t>
      </w:r>
    </w:p>
    <w:p w:rsidR="007002AD" w:rsidRDefault="007002AD" w:rsidP="00024CB1">
      <w:pPr>
        <w:spacing w:before="30" w:after="30"/>
        <w:jc w:val="both"/>
        <w:rPr>
          <w:rFonts w:ascii="Times New Roman" w:hAnsi="Times New Roman" w:cs="Times New Roman"/>
          <w:sz w:val="24"/>
          <w:szCs w:val="24"/>
        </w:rPr>
      </w:pPr>
    </w:p>
    <w:p w:rsidR="00ED6A28" w:rsidRDefault="007002AD"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w:t>
      </w:r>
      <w:r w:rsidR="00ED6A28">
        <w:rPr>
          <w:rFonts w:ascii="Times New Roman" w:hAnsi="Times New Roman" w:cs="Times New Roman"/>
          <w:sz w:val="24"/>
          <w:szCs w:val="24"/>
        </w:rPr>
        <w:t xml:space="preserve"> </w:t>
      </w:r>
      <w:r>
        <w:rPr>
          <w:rFonts w:ascii="Times New Roman" w:hAnsi="Times New Roman" w:cs="Times New Roman"/>
          <w:sz w:val="24"/>
          <w:szCs w:val="24"/>
        </w:rPr>
        <w:t xml:space="preserve">The relevant Minister instructs his Permanent Secretary (hereinafter ‘PS’) to prepare a </w:t>
      </w:r>
      <w:r w:rsidR="00ED6A28">
        <w:rPr>
          <w:rFonts w:ascii="Times New Roman" w:hAnsi="Times New Roman" w:cs="Times New Roman"/>
          <w:sz w:val="24"/>
          <w:szCs w:val="24"/>
        </w:rPr>
        <w:t xml:space="preserve">    </w:t>
      </w:r>
    </w:p>
    <w:p w:rsidR="007002AD" w:rsidRDefault="00ED6A28"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7002AD">
        <w:rPr>
          <w:rFonts w:ascii="Times New Roman" w:hAnsi="Times New Roman" w:cs="Times New Roman"/>
          <w:sz w:val="24"/>
          <w:szCs w:val="24"/>
        </w:rPr>
        <w:t>Memorandum for legislation proposal and a request for Cabinet approval</w:t>
      </w:r>
      <w:r w:rsidR="00024CB1">
        <w:rPr>
          <w:rFonts w:ascii="Times New Roman" w:hAnsi="Times New Roman" w:cs="Times New Roman"/>
          <w:sz w:val="24"/>
          <w:szCs w:val="24"/>
        </w:rPr>
        <w:t>;</w:t>
      </w:r>
    </w:p>
    <w:p w:rsidR="00ED6A28" w:rsidRDefault="00ED6A28"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■Cabinet considers the Memorandum and decides on its policy</w:t>
      </w:r>
      <w:r w:rsidR="00024CB1">
        <w:rPr>
          <w:rFonts w:ascii="Times New Roman" w:hAnsi="Times New Roman" w:cs="Times New Roman"/>
          <w:sz w:val="24"/>
          <w:szCs w:val="24"/>
        </w:rPr>
        <w:t>;</w:t>
      </w:r>
    </w:p>
    <w:p w:rsidR="00ED6A28" w:rsidRDefault="00ED6A28"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■If approved by Cabinet, the Secretary of the Cabinet will send extracts of the Cabinet’s  </w:t>
      </w:r>
    </w:p>
    <w:p w:rsidR="00ED6A28" w:rsidRDefault="00ED6A28"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Conclusions to the Ministry for action</w:t>
      </w:r>
      <w:r w:rsidR="00024CB1">
        <w:rPr>
          <w:rFonts w:ascii="Times New Roman" w:hAnsi="Times New Roman" w:cs="Times New Roman"/>
          <w:sz w:val="24"/>
          <w:szCs w:val="24"/>
        </w:rPr>
        <w:t>;</w:t>
      </w:r>
    </w:p>
    <w:p w:rsidR="00ED6A28" w:rsidRDefault="00ED6A28"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■The Minister instructs the PS to make a request to the Director of Legal Affairs (hereinafter </w:t>
      </w:r>
    </w:p>
    <w:p w:rsidR="00ED6A28" w:rsidRDefault="00ED6A28"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‘DLA’) to draft the legislation</w:t>
      </w:r>
      <w:r w:rsidR="00024CB1">
        <w:rPr>
          <w:rFonts w:ascii="Times New Roman" w:hAnsi="Times New Roman" w:cs="Times New Roman"/>
          <w:sz w:val="24"/>
          <w:szCs w:val="24"/>
        </w:rPr>
        <w:t>;</w:t>
      </w:r>
    </w:p>
    <w:p w:rsidR="00ED6A28" w:rsidRDefault="00ED6A28"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■Once drafted the DLA will send the draft Bill with draft Objections and Reasons to the Minister</w:t>
      </w:r>
    </w:p>
    <w:p w:rsidR="00ED6A28" w:rsidRDefault="00ED6A28"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via the PS</w:t>
      </w:r>
      <w:r w:rsidR="00024CB1">
        <w:rPr>
          <w:rFonts w:ascii="Times New Roman" w:hAnsi="Times New Roman" w:cs="Times New Roman"/>
          <w:sz w:val="24"/>
          <w:szCs w:val="24"/>
        </w:rPr>
        <w:t>;</w:t>
      </w:r>
    </w:p>
    <w:p w:rsidR="007002AD" w:rsidRDefault="00ED6A28"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lastRenderedPageBreak/>
        <w:t xml:space="preserve">■When the Minister is satisfied with the draft the PS forwards it to the DLA for preparation for </w:t>
      </w:r>
    </w:p>
    <w:p w:rsidR="00ED6A28" w:rsidRDefault="00ED6A28"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Cabinet</w:t>
      </w:r>
      <w:r w:rsidR="00024CB1">
        <w:rPr>
          <w:rFonts w:ascii="Times New Roman" w:hAnsi="Times New Roman" w:cs="Times New Roman"/>
          <w:sz w:val="24"/>
          <w:szCs w:val="24"/>
        </w:rPr>
        <w:t>;</w:t>
      </w:r>
    </w:p>
    <w:p w:rsidR="00ED6A28" w:rsidRDefault="00ED6A28"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■The DLA produces the draft and returns the final draft document to the Minister via the PS</w:t>
      </w:r>
      <w:r w:rsidR="00024CB1">
        <w:rPr>
          <w:rFonts w:ascii="Times New Roman" w:hAnsi="Times New Roman" w:cs="Times New Roman"/>
          <w:sz w:val="24"/>
          <w:szCs w:val="24"/>
        </w:rPr>
        <w:t>;</w:t>
      </w:r>
    </w:p>
    <w:p w:rsidR="00ED6A28" w:rsidRDefault="00ED6A28"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■The Minister ten presents the Bill to cabinet under cover of a Memorandum explaining and </w:t>
      </w:r>
    </w:p>
    <w:p w:rsidR="00ED6A28" w:rsidRDefault="00ED6A28"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commenting on it</w:t>
      </w:r>
      <w:r w:rsidR="00024CB1">
        <w:rPr>
          <w:rFonts w:ascii="Times New Roman" w:hAnsi="Times New Roman" w:cs="Times New Roman"/>
          <w:sz w:val="24"/>
          <w:szCs w:val="24"/>
        </w:rPr>
        <w:t>;</w:t>
      </w:r>
    </w:p>
    <w:p w:rsidR="00E43E9B" w:rsidRDefault="00ED6A28"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■If the Bill is approves, the Cabinet’s Conclusions allows the Bill to proceed to presentation in </w:t>
      </w:r>
    </w:p>
    <w:p w:rsidR="00ED6A28" w:rsidRDefault="00E43E9B"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ED6A28">
        <w:rPr>
          <w:rFonts w:ascii="Times New Roman" w:hAnsi="Times New Roman" w:cs="Times New Roman"/>
          <w:sz w:val="24"/>
          <w:szCs w:val="24"/>
        </w:rPr>
        <w:t>Parliament without any further reference to Cabinet</w:t>
      </w:r>
      <w:r w:rsidR="00024CB1">
        <w:rPr>
          <w:rFonts w:ascii="Times New Roman" w:hAnsi="Times New Roman" w:cs="Times New Roman"/>
          <w:sz w:val="24"/>
          <w:szCs w:val="24"/>
        </w:rPr>
        <w:t>;</w:t>
      </w:r>
    </w:p>
    <w:p w:rsidR="00ED6A28" w:rsidRDefault="00ED6A28"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■The Bill is then subsequently introduced to Parliament by the respective Minister for </w:t>
      </w:r>
    </w:p>
    <w:p w:rsidR="00024CB1" w:rsidRDefault="00ED6A28"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sidR="00024CB1">
        <w:rPr>
          <w:rFonts w:ascii="Times New Roman" w:hAnsi="Times New Roman" w:cs="Times New Roman"/>
          <w:sz w:val="24"/>
          <w:szCs w:val="24"/>
        </w:rPr>
        <w:t>i</w:t>
      </w:r>
      <w:r>
        <w:rPr>
          <w:rFonts w:ascii="Times New Roman" w:hAnsi="Times New Roman" w:cs="Times New Roman"/>
          <w:sz w:val="24"/>
          <w:szCs w:val="24"/>
        </w:rPr>
        <w:t>ntroduction of the Bill</w:t>
      </w:r>
      <w:r w:rsidR="00E43E9B">
        <w:rPr>
          <w:rFonts w:ascii="Times New Roman" w:hAnsi="Times New Roman" w:cs="Times New Roman"/>
          <w:sz w:val="24"/>
          <w:szCs w:val="24"/>
        </w:rPr>
        <w:t xml:space="preserve"> by way of First Reading</w:t>
      </w:r>
      <w:r w:rsidR="00E563AB">
        <w:rPr>
          <w:rFonts w:ascii="Times New Roman" w:hAnsi="Times New Roman" w:cs="Times New Roman"/>
          <w:sz w:val="24"/>
          <w:szCs w:val="24"/>
        </w:rPr>
        <w:t>.</w:t>
      </w:r>
    </w:p>
    <w:p w:rsidR="00024CB1" w:rsidRPr="00037BE9" w:rsidRDefault="00024CB1" w:rsidP="00024CB1">
      <w:pPr>
        <w:spacing w:before="30" w:after="30"/>
        <w:jc w:val="both"/>
        <w:rPr>
          <w:rFonts w:ascii="Times New Roman" w:hAnsi="Times New Roman" w:cs="Times New Roman"/>
          <w:sz w:val="24"/>
          <w:szCs w:val="24"/>
        </w:rPr>
      </w:pPr>
    </w:p>
    <w:p w:rsidR="00913B1A" w:rsidRDefault="00913B1A"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All questions or matters which are proposed and put forward for decision within either the Senate or House of Assembly, shall be deemed to be passed and approved if the question or matter obtains a majority of the votes of the members present and voting (</w:t>
      </w:r>
      <w:r w:rsidRPr="00037BE9">
        <w:rPr>
          <w:rFonts w:ascii="Times New Roman" w:hAnsi="Times New Roman" w:cs="Times New Roman"/>
          <w:b/>
          <w:sz w:val="24"/>
          <w:szCs w:val="24"/>
        </w:rPr>
        <w:t>Article 58 (1) of the Constitution)</w:t>
      </w:r>
      <w:r w:rsidRPr="00037BE9">
        <w:rPr>
          <w:rFonts w:ascii="Times New Roman" w:hAnsi="Times New Roman" w:cs="Times New Roman"/>
          <w:sz w:val="24"/>
          <w:szCs w:val="24"/>
        </w:rPr>
        <w:t>.</w:t>
      </w:r>
    </w:p>
    <w:p w:rsidR="00BF4FAE" w:rsidRPr="00037BE9" w:rsidRDefault="00BF4FAE" w:rsidP="00024CB1">
      <w:pPr>
        <w:spacing w:before="30" w:after="30"/>
        <w:jc w:val="both"/>
        <w:rPr>
          <w:rFonts w:ascii="Times New Roman" w:hAnsi="Times New Roman" w:cs="Times New Roman"/>
          <w:sz w:val="24"/>
          <w:szCs w:val="24"/>
        </w:rPr>
      </w:pPr>
    </w:p>
    <w:p w:rsidR="00913B1A" w:rsidRDefault="00913B1A"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person who presides in either the Senate or House of Assembly (which would be either the Speaker of the House or President of the Senate) shall not cast a vote unless the votes cast are equally divided, in which case either the Speaker or the President (whichever is applicable) shall have and exercise a casting vote (</w:t>
      </w:r>
      <w:r w:rsidRPr="00037BE9">
        <w:rPr>
          <w:rFonts w:ascii="Times New Roman" w:hAnsi="Times New Roman" w:cs="Times New Roman"/>
          <w:b/>
          <w:sz w:val="24"/>
          <w:szCs w:val="24"/>
        </w:rPr>
        <w:t>Article 58 (2) (a) of the Constitution</w:t>
      </w:r>
      <w:r w:rsidRPr="00037BE9">
        <w:rPr>
          <w:rFonts w:ascii="Times New Roman" w:hAnsi="Times New Roman" w:cs="Times New Roman"/>
          <w:sz w:val="24"/>
          <w:szCs w:val="24"/>
        </w:rPr>
        <w:t>).</w:t>
      </w:r>
    </w:p>
    <w:p w:rsidR="00BF4FAE" w:rsidRPr="00037BE9" w:rsidRDefault="00BF4FAE" w:rsidP="00024CB1">
      <w:pPr>
        <w:spacing w:before="30" w:after="30"/>
        <w:jc w:val="both"/>
        <w:rPr>
          <w:rFonts w:ascii="Times New Roman" w:hAnsi="Times New Roman" w:cs="Times New Roman"/>
          <w:sz w:val="24"/>
          <w:szCs w:val="24"/>
        </w:rPr>
      </w:pPr>
    </w:p>
    <w:p w:rsidR="00913B1A" w:rsidRDefault="00913B1A"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Under Article 59 of the Constitution, a member of the Senate or House of Assembly may introduce a Bill or propose a motion for debate. The Bill or proposal for debate shall then be debated and disposed of in accordance with the rules of procedure of the Senate or House of Assembly.</w:t>
      </w:r>
    </w:p>
    <w:p w:rsidR="00BF4FAE" w:rsidRPr="00037BE9" w:rsidRDefault="00BF4FAE" w:rsidP="00024CB1">
      <w:pPr>
        <w:spacing w:before="30" w:after="30"/>
        <w:jc w:val="both"/>
        <w:rPr>
          <w:rFonts w:ascii="Times New Roman" w:hAnsi="Times New Roman" w:cs="Times New Roman"/>
          <w:sz w:val="24"/>
          <w:szCs w:val="24"/>
        </w:rPr>
      </w:pPr>
    </w:p>
    <w:p w:rsidR="00913B1A" w:rsidRDefault="00913B1A"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Executive Authority of The Bahamas is vested in Her Majesty who is represented in the person of the Governor General (</w:t>
      </w:r>
      <w:r w:rsidRPr="00037BE9">
        <w:rPr>
          <w:rFonts w:ascii="Times New Roman" w:hAnsi="Times New Roman" w:cs="Times New Roman"/>
          <w:b/>
          <w:sz w:val="24"/>
          <w:szCs w:val="24"/>
        </w:rPr>
        <w:t>Article 71 (2) of the Constitution</w:t>
      </w:r>
      <w:r w:rsidRPr="00037BE9">
        <w:rPr>
          <w:rFonts w:ascii="Times New Roman" w:hAnsi="Times New Roman" w:cs="Times New Roman"/>
          <w:sz w:val="24"/>
          <w:szCs w:val="24"/>
        </w:rPr>
        <w:t>).</w:t>
      </w:r>
      <w:r w:rsidR="00BF4FAE">
        <w:rPr>
          <w:rFonts w:ascii="Times New Roman" w:hAnsi="Times New Roman" w:cs="Times New Roman"/>
          <w:sz w:val="24"/>
          <w:szCs w:val="24"/>
        </w:rPr>
        <w:t xml:space="preserve"> </w:t>
      </w:r>
      <w:r w:rsidRPr="00037BE9">
        <w:rPr>
          <w:rFonts w:ascii="Times New Roman" w:hAnsi="Times New Roman" w:cs="Times New Roman"/>
          <w:sz w:val="24"/>
          <w:szCs w:val="24"/>
        </w:rPr>
        <w:t>A branch of the Executive Authority is the Cabinet which is vested with the general direction and control of the government of The Bahamas and is also collectively responsible for Parliament (</w:t>
      </w:r>
      <w:r w:rsidRPr="00037BE9">
        <w:rPr>
          <w:rFonts w:ascii="Times New Roman" w:hAnsi="Times New Roman" w:cs="Times New Roman"/>
          <w:b/>
          <w:sz w:val="24"/>
          <w:szCs w:val="24"/>
        </w:rPr>
        <w:t>Article 72 (1) of the Constitution)</w:t>
      </w:r>
      <w:r w:rsidRPr="00037BE9">
        <w:rPr>
          <w:rFonts w:ascii="Times New Roman" w:hAnsi="Times New Roman" w:cs="Times New Roman"/>
          <w:sz w:val="24"/>
          <w:szCs w:val="24"/>
        </w:rPr>
        <w:t>.</w:t>
      </w:r>
    </w:p>
    <w:p w:rsidR="00BF4FAE" w:rsidRPr="00037BE9" w:rsidRDefault="00BF4FAE" w:rsidP="00024CB1">
      <w:pPr>
        <w:spacing w:before="30" w:after="30"/>
        <w:jc w:val="both"/>
        <w:rPr>
          <w:rFonts w:ascii="Times New Roman" w:hAnsi="Times New Roman" w:cs="Times New Roman"/>
          <w:sz w:val="24"/>
          <w:szCs w:val="24"/>
        </w:rPr>
      </w:pPr>
    </w:p>
    <w:p w:rsidR="00913B1A" w:rsidRPr="00037BE9" w:rsidRDefault="00913B1A"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Under Article 72 (2) of the Constitution, the Cabinet shall consist of the Prime Minster and not less than eight other Ministers (of whom one shall be the Attorney General).</w:t>
      </w:r>
    </w:p>
    <w:p w:rsidR="00913B1A" w:rsidRDefault="00913B1A"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Except on the recommendation of the Cabinet signified by a Minister, neither the House of Assembly nor the Senate may proceed upon a Bill which in the opinion of the person presiding, makes provision for imposing or increasing any tax, an imposition of a charge on the Consolidated Fund or any public fund or altering any charges or for compounding or remitting any debt due to The Bahamas (</w:t>
      </w:r>
      <w:r w:rsidRPr="00037BE9">
        <w:rPr>
          <w:rFonts w:ascii="Times New Roman" w:hAnsi="Times New Roman" w:cs="Times New Roman"/>
          <w:b/>
          <w:sz w:val="24"/>
          <w:szCs w:val="24"/>
        </w:rPr>
        <w:t>Articles 59 (3) and (4) of the Constitution)</w:t>
      </w:r>
      <w:r w:rsidRPr="00037BE9">
        <w:rPr>
          <w:rFonts w:ascii="Times New Roman" w:hAnsi="Times New Roman" w:cs="Times New Roman"/>
          <w:sz w:val="24"/>
          <w:szCs w:val="24"/>
        </w:rPr>
        <w:t>.</w:t>
      </w:r>
    </w:p>
    <w:p w:rsidR="00BF4FAE" w:rsidRPr="00037BE9" w:rsidRDefault="00BF4FAE" w:rsidP="00024CB1">
      <w:pPr>
        <w:spacing w:before="30" w:after="30"/>
        <w:jc w:val="both"/>
        <w:rPr>
          <w:rFonts w:ascii="Times New Roman" w:hAnsi="Times New Roman" w:cs="Times New Roman"/>
          <w:sz w:val="24"/>
          <w:szCs w:val="24"/>
        </w:rPr>
      </w:pPr>
    </w:p>
    <w:p w:rsidR="00913B1A" w:rsidRDefault="00B16D0C"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lastRenderedPageBreak/>
        <w:t>A B</w:t>
      </w:r>
      <w:r w:rsidR="00913B1A" w:rsidRPr="00037BE9">
        <w:rPr>
          <w:rFonts w:ascii="Times New Roman" w:hAnsi="Times New Roman" w:cs="Times New Roman"/>
          <w:sz w:val="24"/>
          <w:szCs w:val="24"/>
        </w:rPr>
        <w:t>ill shall not become law until the Governor General has assented on behalf of Her Majesty and has signed it in token of such assent (</w:t>
      </w:r>
      <w:r w:rsidR="00913B1A" w:rsidRPr="00037BE9">
        <w:rPr>
          <w:rFonts w:ascii="Times New Roman" w:hAnsi="Times New Roman" w:cs="Times New Roman"/>
          <w:b/>
          <w:sz w:val="24"/>
          <w:szCs w:val="24"/>
        </w:rPr>
        <w:t>Article 63 (1) of the Constitution)</w:t>
      </w:r>
      <w:r w:rsidR="00913B1A" w:rsidRPr="00037BE9">
        <w:rPr>
          <w:rFonts w:ascii="Times New Roman" w:hAnsi="Times New Roman" w:cs="Times New Roman"/>
          <w:sz w:val="24"/>
          <w:szCs w:val="24"/>
        </w:rPr>
        <w:t>.</w:t>
      </w:r>
    </w:p>
    <w:p w:rsidR="00BF4FAE" w:rsidRPr="00037BE9" w:rsidRDefault="00BF4FAE" w:rsidP="00024CB1">
      <w:pPr>
        <w:spacing w:before="30" w:after="30"/>
        <w:jc w:val="both"/>
        <w:rPr>
          <w:rFonts w:ascii="Times New Roman" w:hAnsi="Times New Roman" w:cs="Times New Roman"/>
          <w:sz w:val="24"/>
          <w:szCs w:val="24"/>
        </w:rPr>
      </w:pPr>
    </w:p>
    <w:p w:rsidR="00913B1A" w:rsidRDefault="00913B1A"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However a Bill cannot be presented to the Governor General unless it has been passed by both the Senate and House of Assembly either without amendment or with such amendments only as are agreed by both the Senate and the House of Assembly (</w:t>
      </w:r>
      <w:r w:rsidRPr="00037BE9">
        <w:rPr>
          <w:rFonts w:ascii="Times New Roman" w:hAnsi="Times New Roman" w:cs="Times New Roman"/>
          <w:b/>
          <w:sz w:val="24"/>
          <w:szCs w:val="24"/>
        </w:rPr>
        <w:t>Article 63 (2) of the Constitution</w:t>
      </w:r>
      <w:r w:rsidRPr="00037BE9">
        <w:rPr>
          <w:rFonts w:ascii="Times New Roman" w:hAnsi="Times New Roman" w:cs="Times New Roman"/>
          <w:sz w:val="24"/>
          <w:szCs w:val="24"/>
        </w:rPr>
        <w:t>).</w:t>
      </w:r>
    </w:p>
    <w:p w:rsidR="00BF4FAE" w:rsidRPr="00037BE9" w:rsidRDefault="00BF4FAE" w:rsidP="00024CB1">
      <w:pPr>
        <w:spacing w:before="30" w:after="30"/>
        <w:jc w:val="both"/>
        <w:rPr>
          <w:rFonts w:ascii="Times New Roman" w:hAnsi="Times New Roman" w:cs="Times New Roman"/>
          <w:sz w:val="24"/>
          <w:szCs w:val="24"/>
        </w:rPr>
      </w:pPr>
    </w:p>
    <w:p w:rsidR="00913B1A" w:rsidRPr="00037BE9" w:rsidRDefault="00913B1A"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A Bill that is presented to the Governor General must be endorsed with certificates of the President of the Senate and the Speaker of the House of Assembly. The certificates reflect the fact that the Bill has been passed by the requisite majorities of both the Senate and the House of assembly. The Bill must also be endorsed with a certificate of the Parliamentary Registrar which confirms that the Bill has been approved by the majority of electors voting on the Bill.</w:t>
      </w:r>
    </w:p>
    <w:p w:rsidR="00B16D0C" w:rsidRDefault="00B16D0C" w:rsidP="00024CB1">
      <w:pPr>
        <w:spacing w:before="30" w:after="30"/>
        <w:jc w:val="both"/>
        <w:rPr>
          <w:rFonts w:ascii="Times New Roman" w:hAnsi="Times New Roman" w:cs="Times New Roman"/>
          <w:b/>
          <w:sz w:val="24"/>
          <w:szCs w:val="24"/>
        </w:rPr>
      </w:pPr>
    </w:p>
    <w:p w:rsidR="0009203D" w:rsidRPr="00037BE9" w:rsidRDefault="0009203D" w:rsidP="00024CB1">
      <w:pPr>
        <w:spacing w:before="30" w:after="30"/>
        <w:jc w:val="both"/>
        <w:rPr>
          <w:rFonts w:ascii="Times New Roman" w:hAnsi="Times New Roman" w:cs="Times New Roman"/>
          <w:b/>
          <w:sz w:val="24"/>
          <w:szCs w:val="24"/>
        </w:rPr>
      </w:pPr>
    </w:p>
    <w:p w:rsidR="000B7454" w:rsidRDefault="00A86CBC" w:rsidP="00024CB1">
      <w:pPr>
        <w:spacing w:before="30" w:after="30"/>
        <w:jc w:val="both"/>
        <w:rPr>
          <w:rFonts w:ascii="Times New Roman" w:hAnsi="Times New Roman" w:cs="Times New Roman"/>
          <w:b/>
          <w:sz w:val="24"/>
          <w:szCs w:val="24"/>
        </w:rPr>
      </w:pPr>
      <w:r w:rsidRPr="00037BE9">
        <w:rPr>
          <w:rFonts w:ascii="Times New Roman" w:hAnsi="Times New Roman" w:cs="Times New Roman"/>
          <w:b/>
          <w:sz w:val="24"/>
          <w:szCs w:val="24"/>
        </w:rPr>
        <w:t>Part B</w:t>
      </w:r>
    </w:p>
    <w:p w:rsidR="0009203D" w:rsidRPr="00037BE9" w:rsidRDefault="0009203D" w:rsidP="00024CB1">
      <w:pPr>
        <w:spacing w:before="30" w:after="30"/>
        <w:jc w:val="both"/>
        <w:rPr>
          <w:rFonts w:ascii="Times New Roman" w:hAnsi="Times New Roman" w:cs="Times New Roman"/>
          <w:b/>
          <w:sz w:val="24"/>
          <w:szCs w:val="24"/>
        </w:rPr>
      </w:pPr>
    </w:p>
    <w:p w:rsidR="00A86CBC" w:rsidRDefault="000A3C75" w:rsidP="00024CB1">
      <w:pPr>
        <w:spacing w:before="30" w:after="30"/>
        <w:jc w:val="both"/>
        <w:rPr>
          <w:rFonts w:ascii="Times New Roman" w:hAnsi="Times New Roman" w:cs="Times New Roman"/>
          <w:b/>
          <w:sz w:val="24"/>
          <w:szCs w:val="24"/>
        </w:rPr>
      </w:pPr>
      <w:r>
        <w:rPr>
          <w:rFonts w:ascii="Times New Roman" w:hAnsi="Times New Roman" w:cs="Times New Roman"/>
          <w:b/>
          <w:sz w:val="24"/>
          <w:szCs w:val="24"/>
        </w:rPr>
        <w:t>The 2005 Protocol</w:t>
      </w:r>
      <w:r w:rsidR="00A86CBC" w:rsidRPr="00037BE9">
        <w:rPr>
          <w:rFonts w:ascii="Times New Roman" w:hAnsi="Times New Roman" w:cs="Times New Roman"/>
          <w:b/>
          <w:sz w:val="24"/>
          <w:szCs w:val="24"/>
        </w:rPr>
        <w:t xml:space="preserve"> for the Suppression of Unlawful Acts Against th</w:t>
      </w:r>
      <w:r w:rsidR="00B750F5">
        <w:rPr>
          <w:rFonts w:ascii="Times New Roman" w:hAnsi="Times New Roman" w:cs="Times New Roman"/>
          <w:b/>
          <w:sz w:val="24"/>
          <w:szCs w:val="24"/>
        </w:rPr>
        <w:t>e Safety of Maritime Navigation</w:t>
      </w:r>
    </w:p>
    <w:p w:rsidR="00BE28DA" w:rsidRPr="00037BE9" w:rsidRDefault="00BE28DA" w:rsidP="00024CB1">
      <w:pPr>
        <w:spacing w:before="30" w:after="30"/>
        <w:jc w:val="both"/>
        <w:rPr>
          <w:rFonts w:ascii="Times New Roman" w:hAnsi="Times New Roman" w:cs="Times New Roman"/>
          <w:sz w:val="24"/>
          <w:szCs w:val="24"/>
        </w:rPr>
      </w:pPr>
    </w:p>
    <w:p w:rsidR="00796964" w:rsidRPr="00037BE9" w:rsidRDefault="00BE28DA"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As mentioned previously, t</w:t>
      </w:r>
      <w:r w:rsidR="00796964" w:rsidRPr="00037BE9">
        <w:rPr>
          <w:rFonts w:ascii="Times New Roman" w:hAnsi="Times New Roman" w:cs="Times New Roman"/>
          <w:sz w:val="24"/>
          <w:szCs w:val="24"/>
        </w:rPr>
        <w:t>he 2</w:t>
      </w:r>
      <w:r w:rsidR="00B750F5">
        <w:rPr>
          <w:rFonts w:ascii="Times New Roman" w:hAnsi="Times New Roman" w:cs="Times New Roman"/>
          <w:sz w:val="24"/>
          <w:szCs w:val="24"/>
        </w:rPr>
        <w:t xml:space="preserve">005 Protocol supports the </w:t>
      </w:r>
      <w:r w:rsidR="00796964" w:rsidRPr="00037BE9">
        <w:rPr>
          <w:rFonts w:ascii="Times New Roman" w:hAnsi="Times New Roman" w:cs="Times New Roman"/>
          <w:sz w:val="24"/>
          <w:szCs w:val="24"/>
        </w:rPr>
        <w:t>international treaty framework for combating and prosecuting individuals who use a ship as a weapon or means of committing a terrorist attack, or transport by ship terrorists or cargo intended for use in connection with weapons of mass destruction programs and also established the mechanism to facilitate the boarding in international waters of vessels suspected of engaging in such activities.</w:t>
      </w:r>
    </w:p>
    <w:p w:rsidR="004C1F5C" w:rsidRPr="00B750F5" w:rsidRDefault="00456C7F"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The 2005</w:t>
      </w:r>
      <w:r w:rsidR="00796964" w:rsidRPr="00037BE9">
        <w:rPr>
          <w:rFonts w:ascii="Times New Roman" w:hAnsi="Times New Roman" w:cs="Times New Roman"/>
          <w:sz w:val="24"/>
          <w:szCs w:val="24"/>
        </w:rPr>
        <w:t xml:space="preserve"> Protocol requires twenty States to sign it without reservation before it enters into force.</w:t>
      </w:r>
      <w:r w:rsidR="00B750F5">
        <w:rPr>
          <w:rFonts w:ascii="Times New Roman" w:hAnsi="Times New Roman" w:cs="Times New Roman"/>
          <w:sz w:val="24"/>
          <w:szCs w:val="24"/>
        </w:rPr>
        <w:t xml:space="preserve"> As of 25 November 2008,e</w:t>
      </w:r>
      <w:r w:rsidR="006B3960" w:rsidRPr="00037BE9">
        <w:rPr>
          <w:rFonts w:ascii="Times New Roman" w:hAnsi="Times New Roman" w:cs="Times New Roman"/>
          <w:sz w:val="24"/>
          <w:szCs w:val="24"/>
        </w:rPr>
        <w:t>igh</w:t>
      </w:r>
      <w:r w:rsidR="00B750F5">
        <w:rPr>
          <w:rFonts w:ascii="Times New Roman" w:hAnsi="Times New Roman" w:cs="Times New Roman"/>
          <w:sz w:val="24"/>
          <w:szCs w:val="24"/>
        </w:rPr>
        <w:t>t</w:t>
      </w:r>
      <w:r w:rsidR="006B3960" w:rsidRPr="00037BE9">
        <w:rPr>
          <w:rFonts w:ascii="Times New Roman" w:hAnsi="Times New Roman" w:cs="Times New Roman"/>
          <w:sz w:val="24"/>
          <w:szCs w:val="24"/>
        </w:rPr>
        <w:t xml:space="preserve"> States have signed this Protocol. </w:t>
      </w:r>
    </w:p>
    <w:p w:rsidR="00A51F72" w:rsidRDefault="00A51F72" w:rsidP="00024CB1">
      <w:pPr>
        <w:spacing w:before="30" w:after="30"/>
        <w:jc w:val="both"/>
        <w:rPr>
          <w:rFonts w:ascii="Times New Roman" w:hAnsi="Times New Roman" w:cs="Times New Roman"/>
          <w:sz w:val="24"/>
          <w:szCs w:val="24"/>
        </w:rPr>
      </w:pPr>
    </w:p>
    <w:p w:rsidR="00A51F72" w:rsidRDefault="00A51F72"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On 10 to 14 October 2005, a Diplomatic Conference on the Revision of the 1988 SUA Convention and 1988 SUA Protocol was held at IMO for the purpose of </w:t>
      </w:r>
      <w:r w:rsidR="003A31C1">
        <w:rPr>
          <w:rFonts w:ascii="Times New Roman" w:hAnsi="Times New Roman" w:cs="Times New Roman"/>
          <w:sz w:val="24"/>
          <w:szCs w:val="24"/>
        </w:rPr>
        <w:t>amending the aforementioned Convention and Protocol.</w:t>
      </w:r>
    </w:p>
    <w:p w:rsidR="000E1E80" w:rsidRDefault="000E1E80"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2005 Protocol has been amended whilst taking into account the current view of terrorism within the contemporary world.</w:t>
      </w:r>
      <w:r w:rsidR="00F44BF1" w:rsidRPr="00037BE9">
        <w:rPr>
          <w:rFonts w:ascii="Times New Roman" w:hAnsi="Times New Roman" w:cs="Times New Roman"/>
          <w:sz w:val="24"/>
          <w:szCs w:val="24"/>
        </w:rPr>
        <w:t xml:space="preserve"> This in</w:t>
      </w:r>
      <w:r w:rsidR="00BE28DA">
        <w:rPr>
          <w:rFonts w:ascii="Times New Roman" w:hAnsi="Times New Roman" w:cs="Times New Roman"/>
          <w:sz w:val="24"/>
          <w:szCs w:val="24"/>
        </w:rPr>
        <w:t>cludes provision for new offences</w:t>
      </w:r>
      <w:r w:rsidRPr="00037BE9">
        <w:rPr>
          <w:rFonts w:ascii="Times New Roman" w:hAnsi="Times New Roman" w:cs="Times New Roman"/>
          <w:sz w:val="24"/>
          <w:szCs w:val="24"/>
        </w:rPr>
        <w:t xml:space="preserve"> </w:t>
      </w:r>
      <w:r w:rsidR="009F3C0F">
        <w:rPr>
          <w:rFonts w:ascii="Times New Roman" w:hAnsi="Times New Roman" w:cs="Times New Roman"/>
          <w:sz w:val="24"/>
          <w:szCs w:val="24"/>
        </w:rPr>
        <w:t xml:space="preserve">that involve ship boarding </w:t>
      </w:r>
      <w:r w:rsidR="00F44BF1" w:rsidRPr="00037BE9">
        <w:rPr>
          <w:rFonts w:ascii="Times New Roman" w:hAnsi="Times New Roman" w:cs="Times New Roman"/>
          <w:sz w:val="24"/>
          <w:szCs w:val="24"/>
        </w:rPr>
        <w:t>procedure and extradition.</w:t>
      </w:r>
    </w:p>
    <w:p w:rsidR="009F3C0F" w:rsidRPr="00037BE9" w:rsidRDefault="009F3C0F" w:rsidP="00024CB1">
      <w:pPr>
        <w:spacing w:before="30" w:after="30"/>
        <w:jc w:val="both"/>
        <w:rPr>
          <w:rFonts w:ascii="Times New Roman" w:hAnsi="Times New Roman" w:cs="Times New Roman"/>
          <w:sz w:val="24"/>
          <w:szCs w:val="24"/>
        </w:rPr>
      </w:pPr>
    </w:p>
    <w:p w:rsidR="00F44BF1" w:rsidRDefault="00F44BF1" w:rsidP="00024CB1">
      <w:pPr>
        <w:spacing w:before="30" w:after="30"/>
        <w:jc w:val="both"/>
        <w:rPr>
          <w:rFonts w:ascii="Times New Roman" w:hAnsi="Times New Roman" w:cs="Times New Roman"/>
          <w:i/>
          <w:sz w:val="24"/>
          <w:szCs w:val="24"/>
          <w:u w:val="single"/>
        </w:rPr>
      </w:pPr>
      <w:r w:rsidRPr="009F3C0F">
        <w:rPr>
          <w:rFonts w:ascii="Times New Roman" w:hAnsi="Times New Roman" w:cs="Times New Roman"/>
          <w:i/>
          <w:sz w:val="24"/>
          <w:szCs w:val="24"/>
          <w:u w:val="single"/>
        </w:rPr>
        <w:t>The New Offences</w:t>
      </w:r>
    </w:p>
    <w:p w:rsidR="009F3C0F" w:rsidRPr="009F3C0F" w:rsidRDefault="009F3C0F" w:rsidP="00024CB1">
      <w:pPr>
        <w:spacing w:before="30" w:after="30"/>
        <w:jc w:val="both"/>
        <w:rPr>
          <w:rFonts w:ascii="Times New Roman" w:hAnsi="Times New Roman" w:cs="Times New Roman"/>
          <w:sz w:val="24"/>
          <w:szCs w:val="24"/>
        </w:rPr>
      </w:pPr>
    </w:p>
    <w:p w:rsidR="005C5D24" w:rsidRDefault="00B750F5"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The main purpose of the succeeding</w:t>
      </w:r>
      <w:r w:rsidR="005C5D24" w:rsidRPr="00037BE9">
        <w:rPr>
          <w:rFonts w:ascii="Times New Roman" w:hAnsi="Times New Roman" w:cs="Times New Roman"/>
          <w:sz w:val="24"/>
          <w:szCs w:val="24"/>
        </w:rPr>
        <w:t xml:space="preserve"> offenses is to provide the legal basis for action to be taken against persons committing unlawful acts against ships on the basis the world’s current view of terrorism. These acts include the seizure of ships by force; acts of violence against persons on </w:t>
      </w:r>
      <w:r w:rsidR="005C5D24" w:rsidRPr="00037BE9">
        <w:rPr>
          <w:rFonts w:ascii="Times New Roman" w:hAnsi="Times New Roman" w:cs="Times New Roman"/>
          <w:sz w:val="24"/>
          <w:szCs w:val="24"/>
        </w:rPr>
        <w:lastRenderedPageBreak/>
        <w:t xml:space="preserve">board ships; the placing of devices on board which are likely to destroy or damage the ship; the transportation of explosive devices or radioactive material; biological, chemical or nuclear (BCN) weapons; and any equipment, materials or software which contribute towards the design or </w:t>
      </w:r>
      <w:r w:rsidR="00383FB4" w:rsidRPr="00037BE9">
        <w:rPr>
          <w:rFonts w:ascii="Times New Roman" w:hAnsi="Times New Roman" w:cs="Times New Roman"/>
          <w:sz w:val="24"/>
          <w:szCs w:val="24"/>
        </w:rPr>
        <w:t>manufacturing</w:t>
      </w:r>
      <w:r w:rsidR="005C5D24" w:rsidRPr="00037BE9">
        <w:rPr>
          <w:rFonts w:ascii="Times New Roman" w:hAnsi="Times New Roman" w:cs="Times New Roman"/>
          <w:sz w:val="24"/>
          <w:szCs w:val="24"/>
        </w:rPr>
        <w:t xml:space="preserve"> of BCN weapons.</w:t>
      </w:r>
    </w:p>
    <w:p w:rsidR="00247337" w:rsidRDefault="00247337" w:rsidP="00024CB1">
      <w:pPr>
        <w:spacing w:before="30" w:after="30"/>
        <w:jc w:val="both"/>
        <w:rPr>
          <w:rFonts w:ascii="Times New Roman" w:hAnsi="Times New Roman" w:cs="Times New Roman"/>
          <w:sz w:val="24"/>
          <w:szCs w:val="24"/>
        </w:rPr>
      </w:pPr>
    </w:p>
    <w:p w:rsidR="009F3C0F" w:rsidRDefault="009F3C0F" w:rsidP="00024CB1">
      <w:pPr>
        <w:spacing w:before="30" w:after="3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Actions that constitute an offence </w:t>
      </w:r>
    </w:p>
    <w:p w:rsidR="009F3C0F" w:rsidRDefault="009F3C0F" w:rsidP="00024CB1">
      <w:pPr>
        <w:spacing w:before="30" w:after="30"/>
        <w:jc w:val="both"/>
        <w:rPr>
          <w:rFonts w:ascii="Times New Roman" w:hAnsi="Times New Roman" w:cs="Times New Roman"/>
          <w:sz w:val="24"/>
          <w:szCs w:val="24"/>
        </w:rPr>
      </w:pPr>
    </w:p>
    <w:p w:rsidR="00C668E1" w:rsidRDefault="0079741B"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Under </w:t>
      </w:r>
      <w:r w:rsidRPr="00C34694">
        <w:rPr>
          <w:rFonts w:ascii="Times New Roman" w:hAnsi="Times New Roman" w:cs="Times New Roman"/>
          <w:b/>
          <w:sz w:val="24"/>
          <w:szCs w:val="24"/>
        </w:rPr>
        <w:t>Article 4(2)</w:t>
      </w:r>
      <w:r>
        <w:rPr>
          <w:rFonts w:ascii="Times New Roman" w:hAnsi="Times New Roman" w:cs="Times New Roman"/>
          <w:sz w:val="24"/>
          <w:szCs w:val="24"/>
        </w:rPr>
        <w:t xml:space="preserve"> of the 2005 Protocol, </w:t>
      </w:r>
      <w:r w:rsidR="00813457">
        <w:rPr>
          <w:rFonts w:ascii="Times New Roman" w:hAnsi="Times New Roman" w:cs="Times New Roman"/>
          <w:sz w:val="24"/>
          <w:szCs w:val="24"/>
        </w:rPr>
        <w:t>a</w:t>
      </w:r>
      <w:r w:rsidR="00C668E1">
        <w:rPr>
          <w:rFonts w:ascii="Times New Roman" w:hAnsi="Times New Roman" w:cs="Times New Roman"/>
          <w:sz w:val="24"/>
          <w:szCs w:val="24"/>
        </w:rPr>
        <w:t>n</w:t>
      </w:r>
      <w:r w:rsidR="00813457">
        <w:rPr>
          <w:rFonts w:ascii="Times New Roman" w:hAnsi="Times New Roman" w:cs="Times New Roman"/>
          <w:sz w:val="24"/>
          <w:szCs w:val="24"/>
        </w:rPr>
        <w:t xml:space="preserve"> offence is </w:t>
      </w:r>
      <w:r w:rsidR="00C668E1">
        <w:rPr>
          <w:rFonts w:ascii="Times New Roman" w:hAnsi="Times New Roman" w:cs="Times New Roman"/>
          <w:sz w:val="24"/>
          <w:szCs w:val="24"/>
        </w:rPr>
        <w:t xml:space="preserve">committed </w:t>
      </w:r>
      <w:r w:rsidR="00C668E1" w:rsidRPr="006B3DD0">
        <w:rPr>
          <w:rFonts w:ascii="Times New Roman" w:hAnsi="Times New Roman" w:cs="Times New Roman"/>
          <w:i/>
          <w:sz w:val="24"/>
          <w:szCs w:val="24"/>
        </w:rPr>
        <w:t>if a person communicates information which that person knows to be false, thereby endangering the safe navigation of a</w:t>
      </w:r>
      <w:r w:rsidR="006B3DD0">
        <w:rPr>
          <w:rFonts w:ascii="Times New Roman" w:hAnsi="Times New Roman" w:cs="Times New Roman"/>
          <w:sz w:val="24"/>
          <w:szCs w:val="24"/>
        </w:rPr>
        <w:t xml:space="preserve"> </w:t>
      </w:r>
      <w:r w:rsidR="006B3DD0" w:rsidRPr="006B3DD0">
        <w:rPr>
          <w:rFonts w:ascii="Times New Roman" w:hAnsi="Times New Roman" w:cs="Times New Roman"/>
          <w:i/>
          <w:sz w:val="24"/>
          <w:szCs w:val="24"/>
        </w:rPr>
        <w:t>ship.</w:t>
      </w:r>
      <w:r w:rsidR="006B3DD0">
        <w:rPr>
          <w:rFonts w:ascii="Times New Roman" w:hAnsi="Times New Roman" w:cs="Times New Roman"/>
          <w:sz w:val="24"/>
          <w:szCs w:val="24"/>
        </w:rPr>
        <w:t xml:space="preserve"> </w:t>
      </w:r>
      <w:r>
        <w:rPr>
          <w:rFonts w:ascii="Times New Roman" w:hAnsi="Times New Roman" w:cs="Times New Roman"/>
          <w:sz w:val="24"/>
          <w:szCs w:val="24"/>
        </w:rPr>
        <w:t xml:space="preserve">Article 4(2) </w:t>
      </w:r>
      <w:r w:rsidR="006B3DD0">
        <w:rPr>
          <w:rFonts w:ascii="Times New Roman" w:hAnsi="Times New Roman" w:cs="Times New Roman"/>
          <w:sz w:val="24"/>
          <w:szCs w:val="24"/>
        </w:rPr>
        <w:t>replaces the wording of Article 3, paragraph 1(f) of the 1988 SUA Convention.</w:t>
      </w:r>
    </w:p>
    <w:p w:rsidR="0079741B" w:rsidRDefault="0079741B" w:rsidP="00024CB1">
      <w:pPr>
        <w:spacing w:before="30" w:after="30"/>
        <w:jc w:val="both"/>
        <w:rPr>
          <w:rFonts w:ascii="Times New Roman" w:hAnsi="Times New Roman" w:cs="Times New Roman"/>
          <w:sz w:val="24"/>
          <w:szCs w:val="24"/>
        </w:rPr>
      </w:pPr>
    </w:p>
    <w:p w:rsidR="0079741B" w:rsidRDefault="006B3DD0"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Under </w:t>
      </w:r>
      <w:r w:rsidRPr="00C34694">
        <w:rPr>
          <w:rFonts w:ascii="Times New Roman" w:hAnsi="Times New Roman" w:cs="Times New Roman"/>
          <w:b/>
          <w:sz w:val="24"/>
          <w:szCs w:val="24"/>
        </w:rPr>
        <w:t>Article 4(4)</w:t>
      </w:r>
      <w:r>
        <w:rPr>
          <w:rFonts w:ascii="Times New Roman" w:hAnsi="Times New Roman" w:cs="Times New Roman"/>
          <w:sz w:val="24"/>
          <w:szCs w:val="24"/>
        </w:rPr>
        <w:t xml:space="preserve"> of the 2005 Protocol, an offence is committed if a </w:t>
      </w:r>
      <w:r w:rsidRPr="006B3DD0">
        <w:rPr>
          <w:rFonts w:ascii="Times New Roman" w:hAnsi="Times New Roman" w:cs="Times New Roman"/>
          <w:i/>
          <w:sz w:val="24"/>
          <w:szCs w:val="24"/>
        </w:rPr>
        <w:t>person</w:t>
      </w:r>
      <w:r>
        <w:rPr>
          <w:rFonts w:ascii="Times New Roman" w:hAnsi="Times New Roman" w:cs="Times New Roman"/>
          <w:i/>
          <w:sz w:val="24"/>
          <w:szCs w:val="24"/>
        </w:rPr>
        <w:t xml:space="preserve"> threatens, with or without a condition, as is provided for under national law,</w:t>
      </w:r>
      <w:r w:rsidR="00982EB2">
        <w:rPr>
          <w:rFonts w:ascii="Times New Roman" w:hAnsi="Times New Roman" w:cs="Times New Roman"/>
          <w:i/>
          <w:sz w:val="24"/>
          <w:szCs w:val="24"/>
        </w:rPr>
        <w:t xml:space="preserve"> </w:t>
      </w:r>
      <w:r>
        <w:rPr>
          <w:rFonts w:ascii="Times New Roman" w:hAnsi="Times New Roman" w:cs="Times New Roman"/>
          <w:i/>
          <w:sz w:val="24"/>
          <w:szCs w:val="24"/>
        </w:rPr>
        <w:t xml:space="preserve">aimed at compelling a physical or juridical person to do or refrain from doing any act, to commit any of the offences </w:t>
      </w:r>
      <w:r w:rsidR="00982EB2">
        <w:rPr>
          <w:rFonts w:ascii="Times New Roman" w:hAnsi="Times New Roman" w:cs="Times New Roman"/>
          <w:i/>
          <w:sz w:val="24"/>
          <w:szCs w:val="24"/>
        </w:rPr>
        <w:t>set forth in paragraphs 1 (b), (c) and (e)</w:t>
      </w:r>
      <w:r w:rsidR="00982EB2">
        <w:rPr>
          <w:rStyle w:val="FootnoteReference"/>
          <w:rFonts w:ascii="Times New Roman" w:hAnsi="Times New Roman" w:cs="Times New Roman"/>
          <w:i/>
          <w:sz w:val="24"/>
          <w:szCs w:val="24"/>
        </w:rPr>
        <w:footnoteReference w:id="6"/>
      </w:r>
      <w:r w:rsidR="00982EB2">
        <w:rPr>
          <w:rFonts w:ascii="Times New Roman" w:hAnsi="Times New Roman" w:cs="Times New Roman"/>
          <w:i/>
          <w:sz w:val="24"/>
          <w:szCs w:val="24"/>
        </w:rPr>
        <w:t>, if that threat is likely to endanger the safe navigation of the ship in question.</w:t>
      </w:r>
      <w:r w:rsidR="00825622">
        <w:rPr>
          <w:rFonts w:ascii="Times New Roman" w:hAnsi="Times New Roman" w:cs="Times New Roman"/>
          <w:i/>
          <w:sz w:val="24"/>
          <w:szCs w:val="24"/>
        </w:rPr>
        <w:t xml:space="preserve"> </w:t>
      </w:r>
      <w:r w:rsidR="00825622">
        <w:rPr>
          <w:rFonts w:ascii="Times New Roman" w:hAnsi="Times New Roman" w:cs="Times New Roman"/>
          <w:sz w:val="24"/>
          <w:szCs w:val="24"/>
        </w:rPr>
        <w:t xml:space="preserve">Article 4(4) replaces the wording of Article 3, paragraph </w:t>
      </w:r>
      <w:r w:rsidR="00992B04">
        <w:rPr>
          <w:rFonts w:ascii="Times New Roman" w:hAnsi="Times New Roman" w:cs="Times New Roman"/>
          <w:sz w:val="24"/>
          <w:szCs w:val="24"/>
        </w:rPr>
        <w:t>2 of the 1988 SUA Convention.</w:t>
      </w:r>
    </w:p>
    <w:p w:rsidR="00992B04" w:rsidRDefault="00992B04" w:rsidP="00024CB1">
      <w:pPr>
        <w:spacing w:before="30" w:after="30"/>
        <w:jc w:val="both"/>
        <w:rPr>
          <w:rFonts w:ascii="Times New Roman" w:hAnsi="Times New Roman" w:cs="Times New Roman"/>
          <w:sz w:val="24"/>
          <w:szCs w:val="24"/>
        </w:rPr>
      </w:pPr>
    </w:p>
    <w:p w:rsidR="00992B04" w:rsidRDefault="00992B04" w:rsidP="00024CB1">
      <w:pPr>
        <w:spacing w:before="30" w:after="30"/>
        <w:jc w:val="both"/>
        <w:rPr>
          <w:rFonts w:ascii="Times New Roman" w:hAnsi="Times New Roman" w:cs="Times New Roman"/>
          <w:sz w:val="24"/>
          <w:szCs w:val="24"/>
        </w:rPr>
      </w:pPr>
      <w:r w:rsidRPr="00C34694">
        <w:rPr>
          <w:rFonts w:ascii="Times New Roman" w:hAnsi="Times New Roman" w:cs="Times New Roman"/>
          <w:b/>
          <w:sz w:val="24"/>
          <w:szCs w:val="24"/>
        </w:rPr>
        <w:t>Article 4(5)</w:t>
      </w:r>
      <w:r w:rsidR="00202045">
        <w:rPr>
          <w:rFonts w:ascii="Times New Roman" w:hAnsi="Times New Roman" w:cs="Times New Roman"/>
          <w:sz w:val="24"/>
          <w:szCs w:val="24"/>
        </w:rPr>
        <w:t xml:space="preserve"> of the 2005 SUA Protocol </w:t>
      </w:r>
      <w:r w:rsidR="00EC0C59">
        <w:rPr>
          <w:rFonts w:ascii="Times New Roman" w:hAnsi="Times New Roman" w:cs="Times New Roman"/>
          <w:sz w:val="24"/>
          <w:szCs w:val="24"/>
        </w:rPr>
        <w:t xml:space="preserve">has similarly been added </w:t>
      </w:r>
      <w:r w:rsidR="00202045">
        <w:rPr>
          <w:rFonts w:ascii="Times New Roman" w:hAnsi="Times New Roman" w:cs="Times New Roman"/>
          <w:sz w:val="24"/>
          <w:szCs w:val="24"/>
        </w:rPr>
        <w:t xml:space="preserve">as </w:t>
      </w:r>
      <w:r w:rsidRPr="00202045">
        <w:rPr>
          <w:rFonts w:ascii="Times New Roman" w:hAnsi="Times New Roman" w:cs="Times New Roman"/>
          <w:b/>
          <w:sz w:val="24"/>
          <w:szCs w:val="24"/>
        </w:rPr>
        <w:t>Article 3</w:t>
      </w:r>
      <w:r w:rsidRPr="00202045">
        <w:rPr>
          <w:rFonts w:ascii="Times New Roman" w:hAnsi="Times New Roman" w:cs="Times New Roman"/>
          <w:b/>
          <w:i/>
          <w:sz w:val="24"/>
          <w:szCs w:val="24"/>
        </w:rPr>
        <w:t>bi</w:t>
      </w:r>
      <w:r w:rsidR="00202045">
        <w:rPr>
          <w:rFonts w:ascii="Times New Roman" w:hAnsi="Times New Roman" w:cs="Times New Roman"/>
          <w:b/>
          <w:i/>
          <w:sz w:val="24"/>
          <w:szCs w:val="24"/>
        </w:rPr>
        <w:t>s</w:t>
      </w:r>
      <w:r w:rsidR="00202045">
        <w:rPr>
          <w:rFonts w:ascii="Times New Roman" w:hAnsi="Times New Roman" w:cs="Times New Roman"/>
          <w:sz w:val="24"/>
          <w:szCs w:val="24"/>
        </w:rPr>
        <w:t xml:space="preserve"> of the 1988 SUA Convention.</w:t>
      </w:r>
      <w:r w:rsidR="00202045">
        <w:rPr>
          <w:rFonts w:ascii="Times New Roman" w:hAnsi="Times New Roman" w:cs="Times New Roman"/>
          <w:i/>
          <w:sz w:val="24"/>
          <w:szCs w:val="24"/>
        </w:rPr>
        <w:t xml:space="preserve"> </w:t>
      </w:r>
      <w:r w:rsidR="00202045">
        <w:rPr>
          <w:rFonts w:ascii="Times New Roman" w:hAnsi="Times New Roman" w:cs="Times New Roman"/>
          <w:sz w:val="24"/>
          <w:szCs w:val="24"/>
        </w:rPr>
        <w:t xml:space="preserve">Article </w:t>
      </w:r>
      <w:r w:rsidR="00202045" w:rsidRPr="00202045">
        <w:rPr>
          <w:rFonts w:ascii="Times New Roman" w:hAnsi="Times New Roman" w:cs="Times New Roman"/>
          <w:i/>
          <w:sz w:val="24"/>
          <w:szCs w:val="24"/>
        </w:rPr>
        <w:t>3</w:t>
      </w:r>
      <w:r w:rsidR="00202045">
        <w:rPr>
          <w:rFonts w:ascii="Times New Roman" w:hAnsi="Times New Roman" w:cs="Times New Roman"/>
          <w:i/>
          <w:sz w:val="24"/>
          <w:szCs w:val="24"/>
        </w:rPr>
        <w:t xml:space="preserve">bis </w:t>
      </w:r>
      <w:r w:rsidR="00202045">
        <w:rPr>
          <w:rFonts w:ascii="Times New Roman" w:hAnsi="Times New Roman" w:cs="Times New Roman"/>
          <w:sz w:val="24"/>
          <w:szCs w:val="24"/>
        </w:rPr>
        <w:t>is further detailed below.</w:t>
      </w:r>
    </w:p>
    <w:p w:rsidR="00202045" w:rsidRDefault="00202045" w:rsidP="00024CB1">
      <w:pPr>
        <w:spacing w:before="30" w:after="30"/>
        <w:jc w:val="both"/>
        <w:rPr>
          <w:rFonts w:ascii="Times New Roman" w:hAnsi="Times New Roman" w:cs="Times New Roman"/>
          <w:b/>
          <w:sz w:val="24"/>
          <w:szCs w:val="24"/>
        </w:rPr>
      </w:pPr>
    </w:p>
    <w:p w:rsidR="00202045" w:rsidRPr="00037BE9" w:rsidRDefault="00202045" w:rsidP="00024CB1">
      <w:pPr>
        <w:spacing w:before="30" w:after="30"/>
        <w:jc w:val="both"/>
        <w:rPr>
          <w:rFonts w:ascii="Times New Roman" w:hAnsi="Times New Roman" w:cs="Times New Roman"/>
          <w:b/>
          <w:i/>
          <w:sz w:val="24"/>
          <w:szCs w:val="24"/>
        </w:rPr>
      </w:pPr>
      <w:r w:rsidRPr="00037BE9">
        <w:rPr>
          <w:rFonts w:ascii="Times New Roman" w:hAnsi="Times New Roman" w:cs="Times New Roman"/>
          <w:b/>
          <w:sz w:val="24"/>
          <w:szCs w:val="24"/>
        </w:rPr>
        <w:t>Article 3</w:t>
      </w:r>
      <w:r w:rsidRPr="00037BE9">
        <w:rPr>
          <w:rFonts w:ascii="Times New Roman" w:hAnsi="Times New Roman" w:cs="Times New Roman"/>
          <w:b/>
          <w:i/>
          <w:sz w:val="24"/>
          <w:szCs w:val="24"/>
        </w:rPr>
        <w:t>bis:</w:t>
      </w:r>
    </w:p>
    <w:p w:rsidR="00202045" w:rsidRPr="00037BE9" w:rsidRDefault="00202045"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Article 3</w:t>
      </w:r>
      <w:r w:rsidRPr="00037BE9">
        <w:rPr>
          <w:rFonts w:ascii="Times New Roman" w:hAnsi="Times New Roman" w:cs="Times New Roman"/>
          <w:i/>
          <w:sz w:val="24"/>
          <w:szCs w:val="24"/>
        </w:rPr>
        <w:t>bis</w:t>
      </w:r>
      <w:r w:rsidRPr="00037BE9">
        <w:rPr>
          <w:rFonts w:ascii="Times New Roman" w:hAnsi="Times New Roman" w:cs="Times New Roman"/>
          <w:sz w:val="24"/>
          <w:szCs w:val="24"/>
        </w:rPr>
        <w:t xml:space="preserve"> criminalizes the use of a ship to intimidate a population or compel a government or international organization by </w:t>
      </w:r>
    </w:p>
    <w:p w:rsidR="00202045" w:rsidRPr="00037BE9" w:rsidRDefault="00202045" w:rsidP="00024CB1">
      <w:pPr>
        <w:spacing w:before="30" w:after="30"/>
        <w:jc w:val="both"/>
        <w:rPr>
          <w:rFonts w:ascii="Times New Roman" w:hAnsi="Times New Roman" w:cs="Times New Roman"/>
          <w:i/>
          <w:sz w:val="24"/>
          <w:szCs w:val="24"/>
        </w:rPr>
      </w:pPr>
      <w:r w:rsidRPr="00037BE9">
        <w:rPr>
          <w:rFonts w:ascii="Times New Roman" w:hAnsi="Times New Roman" w:cs="Times New Roman"/>
          <w:sz w:val="24"/>
          <w:szCs w:val="24"/>
        </w:rPr>
        <w:t>■</w:t>
      </w:r>
      <w:r w:rsidRPr="00037BE9">
        <w:rPr>
          <w:rFonts w:ascii="Times New Roman" w:hAnsi="Times New Roman" w:cs="Times New Roman"/>
          <w:i/>
          <w:sz w:val="24"/>
          <w:szCs w:val="24"/>
        </w:rPr>
        <w:t xml:space="preserve"> using on, against or discharging from a ship explosive, radioactive material, or biological, chemical or nuclear weapons;</w:t>
      </w:r>
    </w:p>
    <w:p w:rsidR="00202045" w:rsidRPr="00037BE9" w:rsidRDefault="00202045" w:rsidP="00024CB1">
      <w:pPr>
        <w:spacing w:before="30" w:after="30"/>
        <w:jc w:val="both"/>
        <w:rPr>
          <w:rFonts w:ascii="Times New Roman" w:hAnsi="Times New Roman" w:cs="Times New Roman"/>
          <w:i/>
          <w:sz w:val="24"/>
          <w:szCs w:val="24"/>
        </w:rPr>
      </w:pPr>
      <w:r w:rsidRPr="00037BE9">
        <w:rPr>
          <w:rFonts w:ascii="Times New Roman" w:hAnsi="Times New Roman" w:cs="Times New Roman"/>
          <w:i/>
          <w:sz w:val="24"/>
          <w:szCs w:val="24"/>
        </w:rPr>
        <w:t>■oil, liquefied natural gas or other hazardous or noxious substances are discharged from the ship;</w:t>
      </w:r>
    </w:p>
    <w:p w:rsidR="00202045" w:rsidRPr="00037BE9" w:rsidRDefault="00202045" w:rsidP="00024CB1">
      <w:pPr>
        <w:spacing w:before="30" w:after="30"/>
        <w:jc w:val="both"/>
        <w:rPr>
          <w:rFonts w:ascii="Times New Roman" w:hAnsi="Times New Roman" w:cs="Times New Roman"/>
          <w:i/>
          <w:sz w:val="24"/>
          <w:szCs w:val="24"/>
        </w:rPr>
      </w:pPr>
      <w:r w:rsidRPr="00037BE9">
        <w:rPr>
          <w:rFonts w:ascii="Times New Roman" w:hAnsi="Times New Roman" w:cs="Times New Roman"/>
          <w:i/>
          <w:sz w:val="24"/>
          <w:szCs w:val="24"/>
        </w:rPr>
        <w:t>■uses the ship in a manner that causes death or serious injury or damage;</w:t>
      </w:r>
    </w:p>
    <w:p w:rsidR="00202045" w:rsidRPr="00037BE9" w:rsidRDefault="00202045" w:rsidP="00024CB1">
      <w:pPr>
        <w:spacing w:before="30" w:after="30"/>
        <w:jc w:val="both"/>
        <w:rPr>
          <w:rFonts w:ascii="Times New Roman" w:hAnsi="Times New Roman" w:cs="Times New Roman"/>
          <w:i/>
          <w:sz w:val="24"/>
          <w:szCs w:val="24"/>
        </w:rPr>
      </w:pPr>
      <w:r w:rsidRPr="00037BE9">
        <w:rPr>
          <w:rFonts w:ascii="Times New Roman" w:hAnsi="Times New Roman" w:cs="Times New Roman"/>
          <w:i/>
          <w:sz w:val="24"/>
          <w:szCs w:val="24"/>
        </w:rPr>
        <w:t>■transports on a ship any explosive or radioactive material, knowing that it is intended to be used to cause, or in a threat to cause, death or personal injury</w:t>
      </w:r>
    </w:p>
    <w:p w:rsidR="00C13C02" w:rsidRDefault="00C13C02" w:rsidP="00024CB1">
      <w:pPr>
        <w:spacing w:before="30" w:after="30"/>
        <w:jc w:val="both"/>
        <w:rPr>
          <w:rFonts w:ascii="Times New Roman" w:hAnsi="Times New Roman" w:cs="Times New Roman"/>
          <w:sz w:val="24"/>
          <w:szCs w:val="24"/>
        </w:rPr>
      </w:pPr>
    </w:p>
    <w:p w:rsidR="00EC0C59" w:rsidRDefault="005C5AAB" w:rsidP="00024CB1">
      <w:pPr>
        <w:spacing w:before="30" w:after="30"/>
        <w:jc w:val="both"/>
        <w:rPr>
          <w:rFonts w:ascii="Times New Roman" w:hAnsi="Times New Roman" w:cs="Times New Roman"/>
          <w:i/>
          <w:sz w:val="24"/>
          <w:szCs w:val="24"/>
        </w:rPr>
      </w:pPr>
      <w:r w:rsidRPr="00C34694">
        <w:rPr>
          <w:rFonts w:ascii="Times New Roman" w:hAnsi="Times New Roman" w:cs="Times New Roman"/>
          <w:b/>
          <w:sz w:val="24"/>
          <w:szCs w:val="24"/>
        </w:rPr>
        <w:t>Article 4(6)</w:t>
      </w:r>
      <w:r w:rsidR="00EC0C59">
        <w:rPr>
          <w:rFonts w:ascii="Times New Roman" w:hAnsi="Times New Roman" w:cs="Times New Roman"/>
          <w:sz w:val="24"/>
          <w:szCs w:val="24"/>
        </w:rPr>
        <w:t xml:space="preserve"> of the 2005 SUA Protocol, has similarly been added as </w:t>
      </w:r>
      <w:r w:rsidR="00EC0C59" w:rsidRPr="00EC0C59">
        <w:rPr>
          <w:rFonts w:ascii="Times New Roman" w:hAnsi="Times New Roman" w:cs="Times New Roman"/>
          <w:b/>
          <w:sz w:val="24"/>
          <w:szCs w:val="24"/>
        </w:rPr>
        <w:t>Article 3</w:t>
      </w:r>
      <w:r w:rsidR="00EC0C59" w:rsidRPr="00EC0C59">
        <w:rPr>
          <w:rFonts w:ascii="Times New Roman" w:hAnsi="Times New Roman" w:cs="Times New Roman"/>
          <w:b/>
          <w:i/>
          <w:sz w:val="24"/>
          <w:szCs w:val="24"/>
        </w:rPr>
        <w:t>ter</w:t>
      </w:r>
      <w:r w:rsidR="00EC0C59">
        <w:rPr>
          <w:rFonts w:ascii="Times New Roman" w:hAnsi="Times New Roman" w:cs="Times New Roman"/>
          <w:sz w:val="24"/>
          <w:szCs w:val="24"/>
        </w:rPr>
        <w:t xml:space="preserve"> of the 1988 SUA Convention. Article 3</w:t>
      </w:r>
      <w:r w:rsidR="00EC0C59">
        <w:rPr>
          <w:rFonts w:ascii="Times New Roman" w:hAnsi="Times New Roman" w:cs="Times New Roman"/>
          <w:i/>
          <w:sz w:val="24"/>
          <w:szCs w:val="24"/>
        </w:rPr>
        <w:t xml:space="preserve">ter </w:t>
      </w:r>
      <w:r w:rsidR="00EC0C59" w:rsidRPr="00EC0C59">
        <w:rPr>
          <w:rFonts w:ascii="Times New Roman" w:hAnsi="Times New Roman" w:cs="Times New Roman"/>
          <w:sz w:val="24"/>
          <w:szCs w:val="24"/>
        </w:rPr>
        <w:t>is detailed below</w:t>
      </w:r>
      <w:r w:rsidR="00EC0C59">
        <w:rPr>
          <w:rFonts w:ascii="Times New Roman" w:hAnsi="Times New Roman" w:cs="Times New Roman"/>
          <w:i/>
          <w:sz w:val="24"/>
          <w:szCs w:val="24"/>
        </w:rPr>
        <w:t>.</w:t>
      </w:r>
    </w:p>
    <w:p w:rsidR="00EC0C59" w:rsidRDefault="00EC0C59" w:rsidP="00024CB1">
      <w:pPr>
        <w:spacing w:before="30" w:after="30"/>
        <w:jc w:val="both"/>
        <w:rPr>
          <w:rFonts w:ascii="Times New Roman" w:hAnsi="Times New Roman" w:cs="Times New Roman"/>
          <w:i/>
          <w:sz w:val="24"/>
          <w:szCs w:val="24"/>
        </w:rPr>
      </w:pPr>
    </w:p>
    <w:p w:rsidR="00A64F92" w:rsidRDefault="00A64F92" w:rsidP="00024CB1">
      <w:pPr>
        <w:spacing w:before="30" w:after="30"/>
        <w:jc w:val="both"/>
        <w:rPr>
          <w:rFonts w:ascii="Times New Roman" w:hAnsi="Times New Roman" w:cs="Times New Roman"/>
          <w:i/>
          <w:sz w:val="24"/>
          <w:szCs w:val="24"/>
        </w:rPr>
      </w:pPr>
    </w:p>
    <w:p w:rsidR="00A64F92" w:rsidRDefault="00A64F92" w:rsidP="00024CB1">
      <w:pPr>
        <w:spacing w:before="30" w:after="30"/>
        <w:jc w:val="both"/>
        <w:rPr>
          <w:rFonts w:ascii="Times New Roman" w:hAnsi="Times New Roman" w:cs="Times New Roman"/>
          <w:i/>
          <w:sz w:val="24"/>
          <w:szCs w:val="24"/>
        </w:rPr>
      </w:pPr>
    </w:p>
    <w:p w:rsidR="00EC0C59" w:rsidRDefault="00EC0C59" w:rsidP="00024CB1">
      <w:pPr>
        <w:spacing w:before="30" w:after="30"/>
        <w:jc w:val="both"/>
        <w:rPr>
          <w:rFonts w:ascii="Times New Roman" w:hAnsi="Times New Roman" w:cs="Times New Roman"/>
          <w:b/>
          <w:sz w:val="24"/>
          <w:szCs w:val="24"/>
        </w:rPr>
      </w:pPr>
      <w:r w:rsidRPr="00037BE9">
        <w:rPr>
          <w:rFonts w:ascii="Times New Roman" w:hAnsi="Times New Roman" w:cs="Times New Roman"/>
          <w:b/>
          <w:sz w:val="24"/>
          <w:szCs w:val="24"/>
        </w:rPr>
        <w:lastRenderedPageBreak/>
        <w:t>Article 3</w:t>
      </w:r>
      <w:r w:rsidRPr="00037BE9">
        <w:rPr>
          <w:rFonts w:ascii="Times New Roman" w:hAnsi="Times New Roman" w:cs="Times New Roman"/>
          <w:b/>
          <w:i/>
          <w:sz w:val="24"/>
          <w:szCs w:val="24"/>
        </w:rPr>
        <w:t>ter</w:t>
      </w:r>
      <w:r w:rsidRPr="00037BE9">
        <w:rPr>
          <w:rFonts w:ascii="Times New Roman" w:hAnsi="Times New Roman" w:cs="Times New Roman"/>
          <w:b/>
          <w:sz w:val="24"/>
          <w:szCs w:val="24"/>
        </w:rPr>
        <w:t>:</w:t>
      </w:r>
    </w:p>
    <w:p w:rsidR="00A64F92" w:rsidRPr="00037BE9" w:rsidRDefault="00A64F92" w:rsidP="00024CB1">
      <w:pPr>
        <w:spacing w:before="30" w:after="30"/>
        <w:jc w:val="both"/>
        <w:rPr>
          <w:rFonts w:ascii="Times New Roman" w:hAnsi="Times New Roman" w:cs="Times New Roman"/>
          <w:sz w:val="24"/>
          <w:szCs w:val="24"/>
        </w:rPr>
      </w:pPr>
    </w:p>
    <w:p w:rsidR="00EC0C59" w:rsidRPr="00037BE9" w:rsidRDefault="00EC0C59"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Article 3</w:t>
      </w:r>
      <w:r w:rsidRPr="00037BE9">
        <w:rPr>
          <w:rFonts w:ascii="Times New Roman" w:hAnsi="Times New Roman" w:cs="Times New Roman"/>
          <w:i/>
          <w:sz w:val="24"/>
          <w:szCs w:val="24"/>
        </w:rPr>
        <w:t>ter</w:t>
      </w:r>
      <w:r w:rsidRPr="00037BE9">
        <w:rPr>
          <w:rFonts w:ascii="Times New Roman" w:hAnsi="Times New Roman" w:cs="Times New Roman"/>
          <w:sz w:val="24"/>
          <w:szCs w:val="24"/>
        </w:rPr>
        <w:t xml:space="preserve"> criminalizes the transport of fugitives who have committed an offence under article 3, 3</w:t>
      </w:r>
      <w:r w:rsidRPr="00037BE9">
        <w:rPr>
          <w:rFonts w:ascii="Times New Roman" w:hAnsi="Times New Roman" w:cs="Times New Roman"/>
          <w:i/>
          <w:sz w:val="24"/>
          <w:szCs w:val="24"/>
        </w:rPr>
        <w:t>bis</w:t>
      </w:r>
      <w:r w:rsidRPr="00037BE9">
        <w:rPr>
          <w:rFonts w:ascii="Times New Roman" w:hAnsi="Times New Roman" w:cs="Times New Roman"/>
          <w:sz w:val="24"/>
          <w:szCs w:val="24"/>
        </w:rPr>
        <w:t>, or 3</w:t>
      </w:r>
      <w:r w:rsidRPr="00037BE9">
        <w:rPr>
          <w:rFonts w:ascii="Times New Roman" w:hAnsi="Times New Roman" w:cs="Times New Roman"/>
          <w:i/>
          <w:sz w:val="24"/>
          <w:szCs w:val="24"/>
        </w:rPr>
        <w:t>quater</w:t>
      </w:r>
      <w:r w:rsidRPr="00037BE9">
        <w:rPr>
          <w:rFonts w:ascii="Times New Roman" w:hAnsi="Times New Roman" w:cs="Times New Roman"/>
          <w:sz w:val="24"/>
          <w:szCs w:val="24"/>
        </w:rPr>
        <w:t xml:space="preserve"> or transports a fugitive who has committed an offence as provided under the 12 UN terrorism conventions and protocols.</w:t>
      </w:r>
    </w:p>
    <w:p w:rsidR="00EC0C59" w:rsidRPr="00EC0C59" w:rsidRDefault="00EC0C59" w:rsidP="00024CB1">
      <w:pPr>
        <w:spacing w:before="30" w:after="30"/>
        <w:jc w:val="both"/>
        <w:rPr>
          <w:rFonts w:ascii="Times New Roman" w:hAnsi="Times New Roman" w:cs="Times New Roman"/>
          <w:sz w:val="24"/>
          <w:szCs w:val="24"/>
        </w:rPr>
      </w:pPr>
    </w:p>
    <w:p w:rsidR="00EC0C59" w:rsidRDefault="00834EAA" w:rsidP="00024CB1">
      <w:pPr>
        <w:spacing w:before="30" w:after="30"/>
        <w:jc w:val="both"/>
        <w:rPr>
          <w:rFonts w:ascii="Times New Roman" w:hAnsi="Times New Roman" w:cs="Times New Roman"/>
          <w:sz w:val="24"/>
          <w:szCs w:val="24"/>
        </w:rPr>
      </w:pPr>
      <w:r w:rsidRPr="00C34694">
        <w:rPr>
          <w:rFonts w:ascii="Times New Roman" w:hAnsi="Times New Roman" w:cs="Times New Roman"/>
          <w:b/>
          <w:sz w:val="24"/>
          <w:szCs w:val="24"/>
        </w:rPr>
        <w:t>Article 4(7)</w:t>
      </w:r>
      <w:r w:rsidR="00EC0C59">
        <w:rPr>
          <w:rFonts w:ascii="Times New Roman" w:hAnsi="Times New Roman" w:cs="Times New Roman"/>
          <w:sz w:val="24"/>
          <w:szCs w:val="24"/>
        </w:rPr>
        <w:t xml:space="preserve"> of the 2005 SUA Protocol, has similarly been added as </w:t>
      </w:r>
      <w:r w:rsidR="00EC0C59" w:rsidRPr="00EC0C59">
        <w:rPr>
          <w:rFonts w:ascii="Times New Roman" w:hAnsi="Times New Roman" w:cs="Times New Roman"/>
          <w:b/>
          <w:sz w:val="24"/>
          <w:szCs w:val="24"/>
        </w:rPr>
        <w:t>Article 3</w:t>
      </w:r>
      <w:r w:rsidR="00EC0C59" w:rsidRPr="00EC0C59">
        <w:rPr>
          <w:rFonts w:ascii="Times New Roman" w:hAnsi="Times New Roman" w:cs="Times New Roman"/>
          <w:b/>
          <w:i/>
          <w:sz w:val="24"/>
          <w:szCs w:val="24"/>
        </w:rPr>
        <w:t>quater</w:t>
      </w:r>
      <w:r w:rsidR="00EC0C59">
        <w:rPr>
          <w:rFonts w:ascii="Times New Roman" w:hAnsi="Times New Roman" w:cs="Times New Roman"/>
          <w:sz w:val="24"/>
          <w:szCs w:val="24"/>
        </w:rPr>
        <w:t xml:space="preserve"> of the 1988 SUA Convention. Article 3</w:t>
      </w:r>
      <w:r w:rsidR="00EC0C59">
        <w:rPr>
          <w:rFonts w:ascii="Times New Roman" w:hAnsi="Times New Roman" w:cs="Times New Roman"/>
          <w:i/>
          <w:sz w:val="24"/>
          <w:szCs w:val="24"/>
        </w:rPr>
        <w:t>quater</w:t>
      </w:r>
      <w:r w:rsidR="00EC0C59">
        <w:rPr>
          <w:rFonts w:ascii="Times New Roman" w:hAnsi="Times New Roman" w:cs="Times New Roman"/>
          <w:sz w:val="24"/>
          <w:szCs w:val="24"/>
        </w:rPr>
        <w:t xml:space="preserve"> is detailed below.</w:t>
      </w:r>
    </w:p>
    <w:p w:rsidR="00EC0C59" w:rsidRDefault="00EC0C59" w:rsidP="00024CB1">
      <w:pPr>
        <w:spacing w:before="30" w:after="30"/>
        <w:jc w:val="both"/>
        <w:rPr>
          <w:rFonts w:ascii="Times New Roman" w:hAnsi="Times New Roman" w:cs="Times New Roman"/>
          <w:sz w:val="24"/>
          <w:szCs w:val="24"/>
        </w:rPr>
      </w:pPr>
    </w:p>
    <w:p w:rsidR="00EC0C59" w:rsidRPr="00037BE9" w:rsidRDefault="00EC0C59" w:rsidP="00024CB1">
      <w:pPr>
        <w:spacing w:before="30" w:after="30"/>
        <w:jc w:val="both"/>
        <w:rPr>
          <w:rFonts w:ascii="Times New Roman" w:hAnsi="Times New Roman" w:cs="Times New Roman"/>
          <w:b/>
          <w:i/>
          <w:sz w:val="24"/>
          <w:szCs w:val="24"/>
        </w:rPr>
      </w:pPr>
      <w:r w:rsidRPr="00037BE9">
        <w:rPr>
          <w:rFonts w:ascii="Times New Roman" w:hAnsi="Times New Roman" w:cs="Times New Roman"/>
          <w:b/>
          <w:sz w:val="24"/>
          <w:szCs w:val="24"/>
        </w:rPr>
        <w:t>Article 3</w:t>
      </w:r>
      <w:r w:rsidRPr="00037BE9">
        <w:rPr>
          <w:rFonts w:ascii="Times New Roman" w:hAnsi="Times New Roman" w:cs="Times New Roman"/>
          <w:b/>
          <w:i/>
          <w:sz w:val="24"/>
          <w:szCs w:val="24"/>
        </w:rPr>
        <w:t>quater</w:t>
      </w:r>
    </w:p>
    <w:p w:rsidR="00EC0C59" w:rsidRPr="00037BE9" w:rsidRDefault="00EC0C59"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Article 3</w:t>
      </w:r>
      <w:r w:rsidRPr="00037BE9">
        <w:rPr>
          <w:rFonts w:ascii="Times New Roman" w:hAnsi="Times New Roman" w:cs="Times New Roman"/>
          <w:i/>
          <w:sz w:val="24"/>
          <w:szCs w:val="24"/>
        </w:rPr>
        <w:t>quater</w:t>
      </w:r>
      <w:r w:rsidRPr="00037BE9">
        <w:rPr>
          <w:rFonts w:ascii="Times New Roman" w:hAnsi="Times New Roman" w:cs="Times New Roman"/>
          <w:sz w:val="24"/>
          <w:szCs w:val="24"/>
        </w:rPr>
        <w:t xml:space="preserve"> a person commits an offence if that person</w:t>
      </w:r>
    </w:p>
    <w:p w:rsidR="00EC0C59" w:rsidRPr="00037BE9" w:rsidRDefault="00EC0C59"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w:t>
      </w:r>
      <w:r w:rsidRPr="00037BE9">
        <w:rPr>
          <w:rFonts w:ascii="Times New Roman" w:hAnsi="Times New Roman" w:cs="Times New Roman"/>
          <w:i/>
          <w:sz w:val="24"/>
          <w:szCs w:val="24"/>
        </w:rPr>
        <w:t xml:space="preserve">unlawfully and intentionally injures or kills any person </w:t>
      </w:r>
      <w:r w:rsidRPr="00037BE9">
        <w:rPr>
          <w:rFonts w:ascii="Times New Roman" w:hAnsi="Times New Roman" w:cs="Times New Roman"/>
          <w:sz w:val="24"/>
          <w:szCs w:val="24"/>
        </w:rPr>
        <w:t>as per article 3,3</w:t>
      </w:r>
      <w:r w:rsidRPr="00037BE9">
        <w:rPr>
          <w:rFonts w:ascii="Times New Roman" w:hAnsi="Times New Roman" w:cs="Times New Roman"/>
          <w:i/>
          <w:sz w:val="24"/>
          <w:szCs w:val="24"/>
        </w:rPr>
        <w:t xml:space="preserve">bis or </w:t>
      </w:r>
      <w:r w:rsidRPr="00037BE9">
        <w:rPr>
          <w:rFonts w:ascii="Times New Roman" w:hAnsi="Times New Roman" w:cs="Times New Roman"/>
          <w:sz w:val="24"/>
          <w:szCs w:val="24"/>
        </w:rPr>
        <w:t>3</w:t>
      </w:r>
      <w:r w:rsidRPr="00037BE9">
        <w:rPr>
          <w:rFonts w:ascii="Times New Roman" w:hAnsi="Times New Roman" w:cs="Times New Roman"/>
          <w:i/>
          <w:sz w:val="24"/>
          <w:szCs w:val="24"/>
        </w:rPr>
        <w:t>ter</w:t>
      </w:r>
      <w:r w:rsidRPr="00037BE9">
        <w:rPr>
          <w:rFonts w:ascii="Times New Roman" w:hAnsi="Times New Roman" w:cs="Times New Roman"/>
          <w:sz w:val="24"/>
          <w:szCs w:val="24"/>
        </w:rPr>
        <w:t>;</w:t>
      </w:r>
    </w:p>
    <w:p w:rsidR="00EC0C59" w:rsidRPr="00037BE9" w:rsidRDefault="00EC0C59"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w:t>
      </w:r>
      <w:r w:rsidRPr="00037BE9">
        <w:rPr>
          <w:rFonts w:ascii="Times New Roman" w:hAnsi="Times New Roman" w:cs="Times New Roman"/>
          <w:i/>
          <w:sz w:val="24"/>
          <w:szCs w:val="24"/>
        </w:rPr>
        <w:t xml:space="preserve">attempts to commit an offence </w:t>
      </w:r>
      <w:r w:rsidRPr="00037BE9">
        <w:rPr>
          <w:rFonts w:ascii="Times New Roman" w:hAnsi="Times New Roman" w:cs="Times New Roman"/>
          <w:sz w:val="24"/>
          <w:szCs w:val="24"/>
        </w:rPr>
        <w:t>as per article 3,3</w:t>
      </w:r>
      <w:r w:rsidRPr="00037BE9">
        <w:rPr>
          <w:rFonts w:ascii="Times New Roman" w:hAnsi="Times New Roman" w:cs="Times New Roman"/>
          <w:i/>
          <w:sz w:val="24"/>
          <w:szCs w:val="24"/>
        </w:rPr>
        <w:t xml:space="preserve">bis </w:t>
      </w:r>
      <w:r w:rsidRPr="00037BE9">
        <w:rPr>
          <w:rFonts w:ascii="Times New Roman" w:hAnsi="Times New Roman" w:cs="Times New Roman"/>
          <w:sz w:val="24"/>
          <w:szCs w:val="24"/>
        </w:rPr>
        <w:t>or 3</w:t>
      </w:r>
      <w:r w:rsidRPr="00037BE9">
        <w:rPr>
          <w:rFonts w:ascii="Times New Roman" w:hAnsi="Times New Roman" w:cs="Times New Roman"/>
          <w:i/>
          <w:sz w:val="24"/>
          <w:szCs w:val="24"/>
        </w:rPr>
        <w:t>ter</w:t>
      </w:r>
      <w:r w:rsidRPr="00037BE9">
        <w:rPr>
          <w:rFonts w:ascii="Times New Roman" w:hAnsi="Times New Roman" w:cs="Times New Roman"/>
          <w:sz w:val="24"/>
          <w:szCs w:val="24"/>
        </w:rPr>
        <w:t>;</w:t>
      </w:r>
    </w:p>
    <w:p w:rsidR="00EC0C59" w:rsidRPr="00037BE9" w:rsidRDefault="00EC0C59"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w:t>
      </w:r>
      <w:r w:rsidRPr="00037BE9">
        <w:rPr>
          <w:rFonts w:ascii="Times New Roman" w:hAnsi="Times New Roman" w:cs="Times New Roman"/>
          <w:i/>
          <w:sz w:val="24"/>
          <w:szCs w:val="24"/>
        </w:rPr>
        <w:t>participates as an accomplice in an offence</w:t>
      </w:r>
      <w:r w:rsidRPr="00037BE9">
        <w:rPr>
          <w:rFonts w:ascii="Times New Roman" w:hAnsi="Times New Roman" w:cs="Times New Roman"/>
          <w:sz w:val="24"/>
          <w:szCs w:val="24"/>
        </w:rPr>
        <w:t xml:space="preserve"> as per article 3, 3</w:t>
      </w:r>
      <w:r w:rsidRPr="00037BE9">
        <w:rPr>
          <w:rFonts w:ascii="Times New Roman" w:hAnsi="Times New Roman" w:cs="Times New Roman"/>
          <w:i/>
          <w:sz w:val="24"/>
          <w:szCs w:val="24"/>
        </w:rPr>
        <w:t>bis</w:t>
      </w:r>
      <w:r w:rsidRPr="00037BE9">
        <w:rPr>
          <w:rFonts w:ascii="Times New Roman" w:hAnsi="Times New Roman" w:cs="Times New Roman"/>
          <w:sz w:val="24"/>
          <w:szCs w:val="24"/>
        </w:rPr>
        <w:t xml:space="preserve"> or 3</w:t>
      </w:r>
      <w:r w:rsidRPr="00037BE9">
        <w:rPr>
          <w:rFonts w:ascii="Times New Roman" w:hAnsi="Times New Roman" w:cs="Times New Roman"/>
          <w:i/>
          <w:sz w:val="24"/>
          <w:szCs w:val="24"/>
        </w:rPr>
        <w:t>ter</w:t>
      </w:r>
      <w:r w:rsidRPr="00037BE9">
        <w:rPr>
          <w:rFonts w:ascii="Times New Roman" w:hAnsi="Times New Roman" w:cs="Times New Roman"/>
          <w:sz w:val="24"/>
          <w:szCs w:val="24"/>
        </w:rPr>
        <w:t>;</w:t>
      </w:r>
    </w:p>
    <w:p w:rsidR="00EC0C59" w:rsidRPr="00037BE9" w:rsidRDefault="00EC0C59"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w:t>
      </w:r>
      <w:r w:rsidRPr="00037BE9">
        <w:rPr>
          <w:rFonts w:ascii="Times New Roman" w:hAnsi="Times New Roman" w:cs="Times New Roman"/>
          <w:i/>
          <w:sz w:val="24"/>
          <w:szCs w:val="24"/>
        </w:rPr>
        <w:t xml:space="preserve">organizes or directs others to commit an offence </w:t>
      </w:r>
      <w:r w:rsidRPr="00037BE9">
        <w:rPr>
          <w:rFonts w:ascii="Times New Roman" w:hAnsi="Times New Roman" w:cs="Times New Roman"/>
          <w:sz w:val="24"/>
          <w:szCs w:val="24"/>
        </w:rPr>
        <w:t>as per article 3, 3</w:t>
      </w:r>
      <w:r w:rsidRPr="00037BE9">
        <w:rPr>
          <w:rFonts w:ascii="Times New Roman" w:hAnsi="Times New Roman" w:cs="Times New Roman"/>
          <w:i/>
          <w:sz w:val="24"/>
          <w:szCs w:val="24"/>
        </w:rPr>
        <w:t xml:space="preserve">bis </w:t>
      </w:r>
      <w:r w:rsidRPr="00037BE9">
        <w:rPr>
          <w:rFonts w:ascii="Times New Roman" w:hAnsi="Times New Roman" w:cs="Times New Roman"/>
          <w:sz w:val="24"/>
          <w:szCs w:val="24"/>
        </w:rPr>
        <w:t>or 3</w:t>
      </w:r>
      <w:r w:rsidRPr="00037BE9">
        <w:rPr>
          <w:rFonts w:ascii="Times New Roman" w:hAnsi="Times New Roman" w:cs="Times New Roman"/>
          <w:i/>
          <w:sz w:val="24"/>
          <w:szCs w:val="24"/>
        </w:rPr>
        <w:t>ter</w:t>
      </w:r>
      <w:r w:rsidRPr="00037BE9">
        <w:rPr>
          <w:rFonts w:ascii="Times New Roman" w:hAnsi="Times New Roman" w:cs="Times New Roman"/>
          <w:sz w:val="24"/>
          <w:szCs w:val="24"/>
        </w:rPr>
        <w:t>;</w:t>
      </w:r>
    </w:p>
    <w:p w:rsidR="00EC0C59" w:rsidRDefault="00EC0C59" w:rsidP="00024CB1">
      <w:pPr>
        <w:spacing w:before="30" w:after="30"/>
        <w:jc w:val="both"/>
        <w:rPr>
          <w:rFonts w:ascii="Times New Roman" w:hAnsi="Times New Roman" w:cs="Times New Roman"/>
          <w:i/>
          <w:sz w:val="24"/>
          <w:szCs w:val="24"/>
        </w:rPr>
      </w:pPr>
      <w:r w:rsidRPr="00037BE9">
        <w:rPr>
          <w:rFonts w:ascii="Times New Roman" w:hAnsi="Times New Roman" w:cs="Times New Roman"/>
          <w:sz w:val="24"/>
          <w:szCs w:val="24"/>
        </w:rPr>
        <w:t>■</w:t>
      </w:r>
      <w:r w:rsidRPr="00037BE9">
        <w:rPr>
          <w:rFonts w:ascii="Times New Roman" w:hAnsi="Times New Roman" w:cs="Times New Roman"/>
          <w:i/>
          <w:sz w:val="24"/>
          <w:szCs w:val="24"/>
        </w:rPr>
        <w:t xml:space="preserve">contributes to the commission of one or more offences </w:t>
      </w:r>
      <w:r w:rsidRPr="00037BE9">
        <w:rPr>
          <w:rFonts w:ascii="Times New Roman" w:hAnsi="Times New Roman" w:cs="Times New Roman"/>
          <w:sz w:val="24"/>
          <w:szCs w:val="24"/>
        </w:rPr>
        <w:t>as per article 3, 3</w:t>
      </w:r>
      <w:r w:rsidRPr="00037BE9">
        <w:rPr>
          <w:rFonts w:ascii="Times New Roman" w:hAnsi="Times New Roman" w:cs="Times New Roman"/>
          <w:i/>
          <w:sz w:val="24"/>
          <w:szCs w:val="24"/>
        </w:rPr>
        <w:t xml:space="preserve">bis </w:t>
      </w:r>
      <w:r w:rsidRPr="00037BE9">
        <w:rPr>
          <w:rFonts w:ascii="Times New Roman" w:hAnsi="Times New Roman" w:cs="Times New Roman"/>
          <w:sz w:val="24"/>
          <w:szCs w:val="24"/>
        </w:rPr>
        <w:t>or 3</w:t>
      </w:r>
      <w:r w:rsidRPr="00037BE9">
        <w:rPr>
          <w:rFonts w:ascii="Times New Roman" w:hAnsi="Times New Roman" w:cs="Times New Roman"/>
          <w:i/>
          <w:sz w:val="24"/>
          <w:szCs w:val="24"/>
        </w:rPr>
        <w:t>ter</w:t>
      </w:r>
    </w:p>
    <w:p w:rsidR="00EC0C59" w:rsidRPr="00037BE9" w:rsidRDefault="00EC0C59" w:rsidP="00024CB1">
      <w:pPr>
        <w:spacing w:before="30" w:after="30"/>
        <w:jc w:val="both"/>
        <w:rPr>
          <w:rFonts w:ascii="Times New Roman" w:hAnsi="Times New Roman" w:cs="Times New Roman"/>
          <w:i/>
          <w:sz w:val="24"/>
          <w:szCs w:val="24"/>
        </w:rPr>
      </w:pPr>
    </w:p>
    <w:p w:rsidR="00EC0C59" w:rsidRDefault="001070A9" w:rsidP="00024CB1">
      <w:pPr>
        <w:spacing w:before="30" w:after="30"/>
        <w:jc w:val="both"/>
        <w:rPr>
          <w:rFonts w:ascii="Times New Roman" w:hAnsi="Times New Roman" w:cs="Times New Roman"/>
          <w:i/>
          <w:sz w:val="24"/>
          <w:szCs w:val="24"/>
          <w:u w:val="single"/>
        </w:rPr>
      </w:pPr>
      <w:r w:rsidRPr="001070A9">
        <w:rPr>
          <w:rFonts w:ascii="Times New Roman" w:hAnsi="Times New Roman" w:cs="Times New Roman"/>
          <w:i/>
          <w:sz w:val="24"/>
          <w:szCs w:val="24"/>
          <w:u w:val="single"/>
        </w:rPr>
        <w:t>Liability of Legal Entities</w:t>
      </w:r>
    </w:p>
    <w:p w:rsidR="001070A9" w:rsidRPr="001070A9" w:rsidRDefault="001070A9" w:rsidP="00024CB1">
      <w:pPr>
        <w:spacing w:before="30" w:after="30"/>
        <w:jc w:val="both"/>
        <w:rPr>
          <w:rFonts w:ascii="Times New Roman" w:hAnsi="Times New Roman" w:cs="Times New Roman"/>
          <w:i/>
          <w:sz w:val="24"/>
          <w:szCs w:val="24"/>
          <w:u w:val="single"/>
        </w:rPr>
      </w:pPr>
    </w:p>
    <w:p w:rsidR="00DD287D" w:rsidRPr="00037BE9" w:rsidRDefault="00DD287D" w:rsidP="00024CB1">
      <w:pPr>
        <w:spacing w:before="30" w:after="30"/>
        <w:jc w:val="both"/>
        <w:rPr>
          <w:rFonts w:ascii="Times New Roman" w:hAnsi="Times New Roman" w:cs="Times New Roman"/>
          <w:sz w:val="24"/>
          <w:szCs w:val="24"/>
        </w:rPr>
      </w:pPr>
      <w:r w:rsidRPr="00037BE9">
        <w:rPr>
          <w:rFonts w:ascii="Times New Roman" w:hAnsi="Times New Roman" w:cs="Times New Roman"/>
          <w:b/>
          <w:sz w:val="24"/>
          <w:szCs w:val="24"/>
        </w:rPr>
        <w:t>Article 5</w:t>
      </w:r>
      <w:r w:rsidRPr="00037BE9">
        <w:rPr>
          <w:rFonts w:ascii="Times New Roman" w:hAnsi="Times New Roman" w:cs="Times New Roman"/>
          <w:b/>
          <w:i/>
          <w:sz w:val="24"/>
          <w:szCs w:val="24"/>
        </w:rPr>
        <w:t>bis</w:t>
      </w:r>
    </w:p>
    <w:p w:rsidR="00DD287D" w:rsidRDefault="00DD287D"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 xml:space="preserve">A legal entity will be held liable </w:t>
      </w:r>
      <w:r w:rsidRPr="00037BE9">
        <w:rPr>
          <w:rFonts w:ascii="Times New Roman" w:hAnsi="Times New Roman" w:cs="Times New Roman"/>
          <w:i/>
          <w:sz w:val="24"/>
          <w:szCs w:val="24"/>
        </w:rPr>
        <w:t xml:space="preserve">when a person responsible for the management or control of that legal entity has, in that capacity, committed an offence </w:t>
      </w:r>
      <w:r w:rsidRPr="00037BE9">
        <w:rPr>
          <w:rFonts w:ascii="Times New Roman" w:hAnsi="Times New Roman" w:cs="Times New Roman"/>
          <w:sz w:val="24"/>
          <w:szCs w:val="24"/>
        </w:rPr>
        <w:t>set forth in the SUA Convention and corresponding Protocol.</w:t>
      </w:r>
    </w:p>
    <w:p w:rsidR="005C5AAB" w:rsidRDefault="005C5AAB" w:rsidP="00024CB1">
      <w:pPr>
        <w:spacing w:before="30" w:after="30"/>
        <w:jc w:val="both"/>
        <w:rPr>
          <w:rFonts w:ascii="Times New Roman" w:hAnsi="Times New Roman" w:cs="Times New Roman"/>
          <w:sz w:val="24"/>
          <w:szCs w:val="24"/>
        </w:rPr>
      </w:pPr>
    </w:p>
    <w:p w:rsidR="003C27A1" w:rsidRDefault="00586C2D" w:rsidP="00024CB1">
      <w:pPr>
        <w:spacing w:before="30" w:after="30"/>
        <w:jc w:val="both"/>
        <w:rPr>
          <w:rFonts w:ascii="Times New Roman" w:hAnsi="Times New Roman" w:cs="Times New Roman"/>
          <w:i/>
          <w:sz w:val="24"/>
          <w:szCs w:val="24"/>
          <w:u w:val="single"/>
        </w:rPr>
      </w:pPr>
      <w:r w:rsidRPr="00C34694">
        <w:rPr>
          <w:rFonts w:ascii="Times New Roman" w:hAnsi="Times New Roman" w:cs="Times New Roman"/>
          <w:i/>
          <w:sz w:val="24"/>
          <w:szCs w:val="24"/>
          <w:u w:val="single"/>
        </w:rPr>
        <w:t>The Ship</w:t>
      </w:r>
      <w:r w:rsidR="009F3C0F" w:rsidRPr="00C34694">
        <w:rPr>
          <w:rFonts w:ascii="Times New Roman" w:hAnsi="Times New Roman" w:cs="Times New Roman"/>
          <w:i/>
          <w:sz w:val="24"/>
          <w:szCs w:val="24"/>
          <w:u w:val="single"/>
        </w:rPr>
        <w:t xml:space="preserve"> </w:t>
      </w:r>
      <w:r w:rsidR="005779B7">
        <w:rPr>
          <w:rFonts w:ascii="Times New Roman" w:hAnsi="Times New Roman" w:cs="Times New Roman"/>
          <w:i/>
          <w:sz w:val="24"/>
          <w:szCs w:val="24"/>
          <w:u w:val="single"/>
        </w:rPr>
        <w:t>B</w:t>
      </w:r>
      <w:r w:rsidRPr="00C34694">
        <w:rPr>
          <w:rFonts w:ascii="Times New Roman" w:hAnsi="Times New Roman" w:cs="Times New Roman"/>
          <w:i/>
          <w:sz w:val="24"/>
          <w:szCs w:val="24"/>
          <w:u w:val="single"/>
        </w:rPr>
        <w:t>oarding Procedure</w:t>
      </w:r>
    </w:p>
    <w:p w:rsidR="00C34694" w:rsidRPr="00C34694" w:rsidRDefault="00C34694" w:rsidP="00024CB1">
      <w:pPr>
        <w:spacing w:before="30" w:after="30"/>
        <w:jc w:val="both"/>
        <w:rPr>
          <w:rFonts w:ascii="Times New Roman" w:hAnsi="Times New Roman" w:cs="Times New Roman"/>
          <w:sz w:val="24"/>
          <w:szCs w:val="24"/>
        </w:rPr>
      </w:pPr>
    </w:p>
    <w:p w:rsidR="00586C2D" w:rsidRPr="00037BE9" w:rsidRDefault="00586C2D" w:rsidP="00024CB1">
      <w:pPr>
        <w:spacing w:before="30" w:after="30"/>
        <w:jc w:val="both"/>
        <w:rPr>
          <w:rFonts w:ascii="Times New Roman" w:hAnsi="Times New Roman" w:cs="Times New Roman"/>
          <w:sz w:val="24"/>
          <w:szCs w:val="24"/>
        </w:rPr>
      </w:pPr>
      <w:r w:rsidRPr="00A46395">
        <w:rPr>
          <w:rFonts w:ascii="Times New Roman" w:hAnsi="Times New Roman" w:cs="Times New Roman"/>
          <w:b/>
          <w:sz w:val="24"/>
          <w:szCs w:val="24"/>
        </w:rPr>
        <w:t>Article 8</w:t>
      </w:r>
      <w:r w:rsidRPr="00037BE9">
        <w:rPr>
          <w:rFonts w:ascii="Times New Roman" w:hAnsi="Times New Roman" w:cs="Times New Roman"/>
          <w:sz w:val="24"/>
          <w:szCs w:val="24"/>
        </w:rPr>
        <w:t xml:space="preserve"> of the 2005 </w:t>
      </w:r>
      <w:r w:rsidR="00A46395">
        <w:rPr>
          <w:rFonts w:ascii="Times New Roman" w:hAnsi="Times New Roman" w:cs="Times New Roman"/>
          <w:sz w:val="24"/>
          <w:szCs w:val="24"/>
        </w:rPr>
        <w:t xml:space="preserve">SUA </w:t>
      </w:r>
      <w:r w:rsidRPr="00037BE9">
        <w:rPr>
          <w:rFonts w:ascii="Times New Roman" w:hAnsi="Times New Roman" w:cs="Times New Roman"/>
          <w:sz w:val="24"/>
          <w:szCs w:val="24"/>
        </w:rPr>
        <w:t xml:space="preserve">Protocol regulates procedures to be followed for the boarding of vessels suspected to have committed, are currently committing or about to </w:t>
      </w:r>
      <w:r w:rsidR="00A46395">
        <w:rPr>
          <w:rFonts w:ascii="Times New Roman" w:hAnsi="Times New Roman" w:cs="Times New Roman"/>
          <w:sz w:val="24"/>
          <w:szCs w:val="24"/>
        </w:rPr>
        <w:t>commit offences.</w:t>
      </w:r>
    </w:p>
    <w:p w:rsidR="00C47777" w:rsidRDefault="00A46395"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Also included within Article 8, is</w:t>
      </w:r>
      <w:r w:rsidR="00C731C7" w:rsidRPr="00037BE9">
        <w:rPr>
          <w:rFonts w:ascii="Times New Roman" w:hAnsi="Times New Roman" w:cs="Times New Roman"/>
          <w:sz w:val="24"/>
          <w:szCs w:val="24"/>
        </w:rPr>
        <w:t xml:space="preserve"> a comprehensive set of procedures and protections that must be followed if a State Party wishes to board a vessel that is suspected of committing or attempting to </w:t>
      </w:r>
      <w:r>
        <w:rPr>
          <w:rFonts w:ascii="Times New Roman" w:hAnsi="Times New Roman" w:cs="Times New Roman"/>
          <w:sz w:val="24"/>
          <w:szCs w:val="24"/>
        </w:rPr>
        <w:t xml:space="preserve">commit a violation. </w:t>
      </w:r>
      <w:r w:rsidR="00C731C7" w:rsidRPr="00037BE9">
        <w:rPr>
          <w:rFonts w:ascii="Times New Roman" w:hAnsi="Times New Roman" w:cs="Times New Roman"/>
          <w:sz w:val="24"/>
          <w:szCs w:val="24"/>
        </w:rPr>
        <w:t>Before such boarding takes place, the authorization and cooperation of the respective Flag State is required.</w:t>
      </w:r>
      <w:r>
        <w:rPr>
          <w:rFonts w:ascii="Times New Roman" w:hAnsi="Times New Roman" w:cs="Times New Roman"/>
          <w:sz w:val="24"/>
          <w:szCs w:val="24"/>
        </w:rPr>
        <w:t xml:space="preserve"> The wording under Article 8 of the 2005 SUA Protocol has been added as Article 8</w:t>
      </w:r>
      <w:r>
        <w:rPr>
          <w:rFonts w:ascii="Times New Roman" w:hAnsi="Times New Roman" w:cs="Times New Roman"/>
          <w:i/>
          <w:sz w:val="24"/>
          <w:szCs w:val="24"/>
        </w:rPr>
        <w:t xml:space="preserve">bis </w:t>
      </w:r>
      <w:r>
        <w:rPr>
          <w:rFonts w:ascii="Times New Roman" w:hAnsi="Times New Roman" w:cs="Times New Roman"/>
          <w:sz w:val="24"/>
          <w:szCs w:val="24"/>
        </w:rPr>
        <w:t>of the 1988 SUA Convention.</w:t>
      </w:r>
    </w:p>
    <w:p w:rsidR="00A64F92" w:rsidRDefault="00A64F92" w:rsidP="00024CB1">
      <w:pPr>
        <w:spacing w:before="30" w:after="30"/>
        <w:jc w:val="both"/>
        <w:rPr>
          <w:rFonts w:ascii="Times New Roman" w:hAnsi="Times New Roman" w:cs="Times New Roman"/>
          <w:sz w:val="24"/>
          <w:szCs w:val="24"/>
        </w:rPr>
      </w:pPr>
    </w:p>
    <w:p w:rsidR="00A64F92" w:rsidRDefault="00A64F92" w:rsidP="00024CB1">
      <w:pPr>
        <w:spacing w:before="30" w:after="30"/>
        <w:jc w:val="both"/>
        <w:rPr>
          <w:rFonts w:ascii="Times New Roman" w:hAnsi="Times New Roman" w:cs="Times New Roman"/>
          <w:sz w:val="24"/>
          <w:szCs w:val="24"/>
        </w:rPr>
      </w:pPr>
    </w:p>
    <w:p w:rsidR="00A64F92" w:rsidRDefault="00A64F92" w:rsidP="00024CB1">
      <w:pPr>
        <w:spacing w:before="30" w:after="30"/>
        <w:jc w:val="both"/>
        <w:rPr>
          <w:rFonts w:ascii="Times New Roman" w:hAnsi="Times New Roman" w:cs="Times New Roman"/>
          <w:sz w:val="24"/>
          <w:szCs w:val="24"/>
        </w:rPr>
      </w:pPr>
    </w:p>
    <w:p w:rsidR="00A64F92" w:rsidRPr="00A46395" w:rsidRDefault="00A64F92" w:rsidP="00024CB1">
      <w:pPr>
        <w:spacing w:before="30" w:after="30"/>
        <w:jc w:val="both"/>
        <w:rPr>
          <w:rFonts w:ascii="Times New Roman" w:hAnsi="Times New Roman" w:cs="Times New Roman"/>
          <w:sz w:val="24"/>
          <w:szCs w:val="24"/>
        </w:rPr>
      </w:pPr>
    </w:p>
    <w:p w:rsidR="00A60F5E" w:rsidRPr="00037BE9" w:rsidRDefault="00A60F5E" w:rsidP="00024CB1">
      <w:pPr>
        <w:spacing w:before="30" w:after="30"/>
        <w:jc w:val="both"/>
        <w:rPr>
          <w:rFonts w:ascii="Times New Roman" w:hAnsi="Times New Roman" w:cs="Times New Roman"/>
          <w:sz w:val="24"/>
          <w:szCs w:val="24"/>
        </w:rPr>
      </w:pPr>
    </w:p>
    <w:p w:rsidR="00586C2D" w:rsidRDefault="00C731C7"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lastRenderedPageBreak/>
        <w:t xml:space="preserve">The main content of Article 8 </w:t>
      </w:r>
      <w:r w:rsidRPr="00037BE9">
        <w:rPr>
          <w:rFonts w:ascii="Times New Roman" w:hAnsi="Times New Roman" w:cs="Times New Roman"/>
          <w:i/>
          <w:sz w:val="24"/>
          <w:szCs w:val="24"/>
        </w:rPr>
        <w:t xml:space="preserve">bis </w:t>
      </w:r>
      <w:r w:rsidRPr="00037BE9">
        <w:rPr>
          <w:rFonts w:ascii="Times New Roman" w:hAnsi="Times New Roman" w:cs="Times New Roman"/>
          <w:sz w:val="24"/>
          <w:szCs w:val="24"/>
        </w:rPr>
        <w:t>is outlined below.</w:t>
      </w:r>
      <w:r w:rsidR="00586C2D" w:rsidRPr="00037BE9">
        <w:rPr>
          <w:rFonts w:ascii="Times New Roman" w:hAnsi="Times New Roman" w:cs="Times New Roman"/>
          <w:sz w:val="24"/>
          <w:szCs w:val="24"/>
        </w:rPr>
        <w:t xml:space="preserve"> </w:t>
      </w:r>
    </w:p>
    <w:p w:rsidR="007259DE" w:rsidRPr="00037BE9" w:rsidRDefault="007259DE" w:rsidP="00024CB1">
      <w:pPr>
        <w:spacing w:before="30" w:after="30"/>
        <w:jc w:val="both"/>
        <w:rPr>
          <w:rFonts w:ascii="Times New Roman" w:hAnsi="Times New Roman" w:cs="Times New Roman"/>
          <w:sz w:val="24"/>
          <w:szCs w:val="24"/>
        </w:rPr>
      </w:pPr>
    </w:p>
    <w:p w:rsidR="00FF70BB" w:rsidRDefault="00FF70BB" w:rsidP="00024CB1">
      <w:pPr>
        <w:spacing w:before="30" w:after="30"/>
        <w:jc w:val="both"/>
        <w:rPr>
          <w:rFonts w:ascii="Times New Roman" w:hAnsi="Times New Roman" w:cs="Times New Roman"/>
          <w:i/>
          <w:sz w:val="24"/>
          <w:szCs w:val="24"/>
        </w:rPr>
      </w:pPr>
      <w:r w:rsidRPr="00037BE9">
        <w:rPr>
          <w:rFonts w:ascii="Times New Roman" w:hAnsi="Times New Roman" w:cs="Times New Roman"/>
          <w:i/>
          <w:sz w:val="24"/>
          <w:szCs w:val="24"/>
        </w:rPr>
        <w:t>Co-operation between States and obligation of expeditious response:</w:t>
      </w:r>
    </w:p>
    <w:p w:rsidR="007259DE" w:rsidRPr="00037BE9" w:rsidRDefault="007259DE" w:rsidP="00024CB1">
      <w:pPr>
        <w:spacing w:before="30" w:after="30"/>
        <w:jc w:val="both"/>
        <w:rPr>
          <w:rFonts w:ascii="Times New Roman" w:hAnsi="Times New Roman" w:cs="Times New Roman"/>
          <w:i/>
          <w:sz w:val="24"/>
          <w:szCs w:val="24"/>
        </w:rPr>
      </w:pPr>
    </w:p>
    <w:p w:rsidR="00C731C7" w:rsidRDefault="00027B0E"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 xml:space="preserve">1) </w:t>
      </w:r>
      <w:r w:rsidRPr="000B22B5">
        <w:rPr>
          <w:rFonts w:asciiTheme="majorHAnsi" w:hAnsiTheme="majorHAnsi" w:cs="Times New Roman"/>
          <w:sz w:val="24"/>
          <w:szCs w:val="24"/>
        </w:rPr>
        <w:t>States Parties shall co-operate to the fullest extent possible to prevent and suppress unlawful acts covered by this Convention (</w:t>
      </w:r>
      <w:r w:rsidRPr="00037BE9">
        <w:rPr>
          <w:rFonts w:ascii="Times New Roman" w:hAnsi="Times New Roman" w:cs="Times New Roman"/>
          <w:sz w:val="24"/>
          <w:szCs w:val="24"/>
        </w:rPr>
        <w:t xml:space="preserve">Article 8 </w:t>
      </w:r>
      <w:r w:rsidRPr="00037BE9">
        <w:rPr>
          <w:rFonts w:ascii="Times New Roman" w:hAnsi="Times New Roman" w:cs="Times New Roman"/>
          <w:i/>
          <w:sz w:val="24"/>
          <w:szCs w:val="24"/>
        </w:rPr>
        <w:t>bis</w:t>
      </w:r>
      <w:r w:rsidRPr="00037BE9">
        <w:rPr>
          <w:rFonts w:ascii="Times New Roman" w:hAnsi="Times New Roman" w:cs="Times New Roman"/>
          <w:sz w:val="24"/>
          <w:szCs w:val="24"/>
        </w:rPr>
        <w:t xml:space="preserve"> 1).</w:t>
      </w:r>
    </w:p>
    <w:p w:rsidR="007259DE" w:rsidRDefault="007259DE" w:rsidP="00024CB1">
      <w:pPr>
        <w:spacing w:before="30" w:after="30"/>
        <w:jc w:val="both"/>
        <w:rPr>
          <w:rFonts w:ascii="Times New Roman" w:hAnsi="Times New Roman" w:cs="Times New Roman"/>
          <w:sz w:val="24"/>
          <w:szCs w:val="24"/>
        </w:rPr>
      </w:pPr>
    </w:p>
    <w:p w:rsidR="007259DE" w:rsidRDefault="007259DE" w:rsidP="00024CB1">
      <w:pPr>
        <w:spacing w:before="30" w:after="30"/>
        <w:jc w:val="both"/>
        <w:rPr>
          <w:rFonts w:ascii="Times New Roman" w:hAnsi="Times New Roman" w:cs="Times New Roman"/>
          <w:sz w:val="24"/>
          <w:szCs w:val="24"/>
        </w:rPr>
      </w:pPr>
    </w:p>
    <w:p w:rsidR="00BF4FAE" w:rsidRDefault="00BF4FAE" w:rsidP="00024CB1">
      <w:pPr>
        <w:spacing w:before="30" w:after="30"/>
        <w:jc w:val="both"/>
        <w:rPr>
          <w:rFonts w:ascii="Times New Roman" w:hAnsi="Times New Roman" w:cs="Times New Roman"/>
          <w:sz w:val="24"/>
          <w:szCs w:val="24"/>
        </w:rPr>
      </w:pPr>
    </w:p>
    <w:p w:rsidR="00BF4FAE" w:rsidRPr="00037BE9" w:rsidRDefault="00BF4FAE" w:rsidP="00024CB1">
      <w:pPr>
        <w:spacing w:before="30" w:after="30"/>
        <w:jc w:val="both"/>
        <w:rPr>
          <w:rFonts w:ascii="Times New Roman" w:hAnsi="Times New Roman" w:cs="Times New Roman"/>
          <w:sz w:val="24"/>
          <w:szCs w:val="24"/>
        </w:rPr>
      </w:pPr>
    </w:p>
    <w:p w:rsidR="00FF70BB" w:rsidRDefault="00FF70BB" w:rsidP="00024CB1">
      <w:pPr>
        <w:spacing w:before="30" w:after="30"/>
        <w:jc w:val="both"/>
        <w:rPr>
          <w:rFonts w:ascii="Times New Roman" w:hAnsi="Times New Roman" w:cs="Times New Roman"/>
          <w:i/>
          <w:sz w:val="24"/>
          <w:szCs w:val="24"/>
        </w:rPr>
      </w:pPr>
      <w:r w:rsidRPr="00037BE9">
        <w:rPr>
          <w:rFonts w:ascii="Times New Roman" w:hAnsi="Times New Roman" w:cs="Times New Roman"/>
          <w:i/>
          <w:sz w:val="24"/>
          <w:szCs w:val="24"/>
        </w:rPr>
        <w:t>Request for assistance from the Flag State:</w:t>
      </w:r>
    </w:p>
    <w:p w:rsidR="007259DE" w:rsidRPr="00037BE9" w:rsidRDefault="007259DE" w:rsidP="00024CB1">
      <w:pPr>
        <w:spacing w:before="30" w:after="30"/>
        <w:jc w:val="both"/>
        <w:rPr>
          <w:rFonts w:ascii="Times New Roman" w:hAnsi="Times New Roman" w:cs="Times New Roman"/>
          <w:i/>
          <w:sz w:val="24"/>
          <w:szCs w:val="24"/>
        </w:rPr>
      </w:pPr>
    </w:p>
    <w:p w:rsidR="00027B0E" w:rsidRPr="00037BE9" w:rsidRDefault="00FF70BB"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2</w:t>
      </w:r>
      <w:r w:rsidR="00027B0E" w:rsidRPr="00037BE9">
        <w:rPr>
          <w:rFonts w:ascii="Times New Roman" w:hAnsi="Times New Roman" w:cs="Times New Roman"/>
          <w:sz w:val="24"/>
          <w:szCs w:val="24"/>
        </w:rPr>
        <w:t>)</w:t>
      </w:r>
      <w:r w:rsidRPr="00037BE9">
        <w:rPr>
          <w:rFonts w:ascii="Times New Roman" w:hAnsi="Times New Roman" w:cs="Times New Roman"/>
          <w:sz w:val="24"/>
          <w:szCs w:val="24"/>
        </w:rPr>
        <w:t xml:space="preserve"> </w:t>
      </w:r>
      <w:r w:rsidRPr="000B22B5">
        <w:rPr>
          <w:rFonts w:asciiTheme="majorHAnsi" w:hAnsiTheme="majorHAnsi" w:cs="Times New Roman"/>
          <w:sz w:val="24"/>
          <w:szCs w:val="24"/>
        </w:rPr>
        <w:t>A State Party who has reasonable grounds to suspect that an offence covered by this Convention, is being or about to be committed, may request the assistance of other States Parties in preventing or suppressing that offence</w:t>
      </w:r>
      <w:r w:rsidRPr="00037BE9">
        <w:rPr>
          <w:rFonts w:ascii="Times New Roman" w:hAnsi="Times New Roman" w:cs="Times New Roman"/>
          <w:sz w:val="24"/>
          <w:szCs w:val="24"/>
        </w:rPr>
        <w:t xml:space="preserve"> (Article 8</w:t>
      </w:r>
      <w:r w:rsidRPr="00037BE9">
        <w:rPr>
          <w:rFonts w:ascii="Times New Roman" w:hAnsi="Times New Roman" w:cs="Times New Roman"/>
          <w:i/>
          <w:sz w:val="24"/>
          <w:szCs w:val="24"/>
        </w:rPr>
        <w:t xml:space="preserve"> bis</w:t>
      </w:r>
      <w:r w:rsidRPr="00037BE9">
        <w:rPr>
          <w:rFonts w:ascii="Times New Roman" w:hAnsi="Times New Roman" w:cs="Times New Roman"/>
          <w:sz w:val="24"/>
          <w:szCs w:val="24"/>
        </w:rPr>
        <w:t xml:space="preserve"> 4).</w:t>
      </w:r>
    </w:p>
    <w:p w:rsidR="00FF70BB" w:rsidRDefault="00FF70BB" w:rsidP="00024CB1">
      <w:pPr>
        <w:spacing w:before="30" w:after="30"/>
        <w:jc w:val="both"/>
        <w:rPr>
          <w:rFonts w:ascii="Times New Roman" w:hAnsi="Times New Roman" w:cs="Times New Roman"/>
          <w:i/>
          <w:sz w:val="24"/>
          <w:szCs w:val="24"/>
        </w:rPr>
      </w:pPr>
      <w:r w:rsidRPr="00037BE9">
        <w:rPr>
          <w:rFonts w:ascii="Times New Roman" w:hAnsi="Times New Roman" w:cs="Times New Roman"/>
          <w:i/>
          <w:sz w:val="24"/>
          <w:szCs w:val="24"/>
        </w:rPr>
        <w:t>Ship</w:t>
      </w:r>
      <w:r w:rsidR="00A46395">
        <w:rPr>
          <w:rFonts w:ascii="Times New Roman" w:hAnsi="Times New Roman" w:cs="Times New Roman"/>
          <w:i/>
          <w:sz w:val="24"/>
          <w:szCs w:val="24"/>
        </w:rPr>
        <w:t xml:space="preserve"> </w:t>
      </w:r>
      <w:r w:rsidRPr="00037BE9">
        <w:rPr>
          <w:rFonts w:ascii="Times New Roman" w:hAnsi="Times New Roman" w:cs="Times New Roman"/>
          <w:i/>
          <w:sz w:val="24"/>
          <w:szCs w:val="24"/>
        </w:rPr>
        <w:t>boarding request from a Third Party</w:t>
      </w:r>
    </w:p>
    <w:p w:rsidR="007259DE" w:rsidRPr="00037BE9" w:rsidRDefault="007259DE" w:rsidP="00024CB1">
      <w:pPr>
        <w:spacing w:before="30" w:after="30"/>
        <w:jc w:val="both"/>
        <w:rPr>
          <w:rFonts w:ascii="Times New Roman" w:hAnsi="Times New Roman" w:cs="Times New Roman"/>
          <w:i/>
          <w:sz w:val="24"/>
          <w:szCs w:val="24"/>
        </w:rPr>
      </w:pPr>
    </w:p>
    <w:p w:rsidR="00027B0E" w:rsidRDefault="00FF70BB"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3</w:t>
      </w:r>
      <w:r w:rsidR="00027B0E" w:rsidRPr="00037BE9">
        <w:rPr>
          <w:rFonts w:ascii="Times New Roman" w:hAnsi="Times New Roman" w:cs="Times New Roman"/>
          <w:sz w:val="24"/>
          <w:szCs w:val="24"/>
        </w:rPr>
        <w:t>)</w:t>
      </w:r>
      <w:r w:rsidRPr="00037BE9">
        <w:rPr>
          <w:rFonts w:ascii="Times New Roman" w:hAnsi="Times New Roman" w:cs="Times New Roman"/>
          <w:sz w:val="24"/>
          <w:szCs w:val="24"/>
        </w:rPr>
        <w:t xml:space="preserve"> </w:t>
      </w:r>
      <w:r w:rsidRPr="000B22B5">
        <w:rPr>
          <w:rFonts w:asciiTheme="majorHAnsi" w:hAnsiTheme="majorHAnsi" w:cs="Times New Roman"/>
          <w:sz w:val="24"/>
          <w:szCs w:val="24"/>
        </w:rPr>
        <w:t>Whenever law enforcement or other authorized officials of a State Party encounter a ship flying the flag</w:t>
      </w:r>
      <w:r w:rsidR="00BD2667" w:rsidRPr="000B22B5">
        <w:rPr>
          <w:rFonts w:asciiTheme="majorHAnsi" w:hAnsiTheme="majorHAnsi" w:cs="Times New Roman"/>
          <w:sz w:val="24"/>
          <w:szCs w:val="24"/>
        </w:rPr>
        <w:t xml:space="preserve"> or displaying marks of registry of another State Party located seaward of any State’s territorial sea, and the requesting Party has reasonable grounds to suspect that the ship or a person on board the ship has been involved or is about to be involved in the commission of an offence set forth in Article 3, 3 </w:t>
      </w:r>
      <w:r w:rsidR="00BD2667" w:rsidRPr="000B22B5">
        <w:rPr>
          <w:rFonts w:asciiTheme="majorHAnsi" w:hAnsiTheme="majorHAnsi" w:cs="Times New Roman"/>
          <w:i/>
          <w:sz w:val="24"/>
          <w:szCs w:val="24"/>
        </w:rPr>
        <w:t xml:space="preserve">ter </w:t>
      </w:r>
      <w:r w:rsidR="00BD2667" w:rsidRPr="000B22B5">
        <w:rPr>
          <w:rFonts w:asciiTheme="majorHAnsi" w:hAnsiTheme="majorHAnsi" w:cs="Times New Roman"/>
          <w:sz w:val="24"/>
          <w:szCs w:val="24"/>
        </w:rPr>
        <w:t xml:space="preserve">or 3 </w:t>
      </w:r>
      <w:r w:rsidR="00AD01AC" w:rsidRPr="000B22B5">
        <w:rPr>
          <w:rFonts w:asciiTheme="majorHAnsi" w:hAnsiTheme="majorHAnsi" w:cs="Times New Roman"/>
          <w:i/>
          <w:sz w:val="24"/>
          <w:szCs w:val="24"/>
        </w:rPr>
        <w:t>qua</w:t>
      </w:r>
      <w:r w:rsidR="00BD2667" w:rsidRPr="000B22B5">
        <w:rPr>
          <w:rFonts w:asciiTheme="majorHAnsi" w:hAnsiTheme="majorHAnsi" w:cs="Times New Roman"/>
          <w:i/>
          <w:sz w:val="24"/>
          <w:szCs w:val="24"/>
        </w:rPr>
        <w:t>ter</w:t>
      </w:r>
      <w:r w:rsidR="00BD2667" w:rsidRPr="000B22B5">
        <w:rPr>
          <w:rFonts w:asciiTheme="majorHAnsi" w:hAnsiTheme="majorHAnsi" w:cs="Times New Roman"/>
          <w:sz w:val="24"/>
          <w:szCs w:val="24"/>
        </w:rPr>
        <w:t>, and the requesting Party desires</w:t>
      </w:r>
      <w:r w:rsidR="00BD2667" w:rsidRPr="00037BE9">
        <w:rPr>
          <w:rFonts w:ascii="Times New Roman" w:hAnsi="Times New Roman" w:cs="Times New Roman"/>
          <w:sz w:val="24"/>
          <w:szCs w:val="24"/>
        </w:rPr>
        <w:t xml:space="preserve"> to board (Article 8 </w:t>
      </w:r>
      <w:r w:rsidR="00BD2667" w:rsidRPr="00037BE9">
        <w:rPr>
          <w:rFonts w:ascii="Times New Roman" w:hAnsi="Times New Roman" w:cs="Times New Roman"/>
          <w:i/>
          <w:sz w:val="24"/>
          <w:szCs w:val="24"/>
        </w:rPr>
        <w:t>bis</w:t>
      </w:r>
      <w:r w:rsidR="00BD2667" w:rsidRPr="00037BE9">
        <w:rPr>
          <w:rFonts w:ascii="Times New Roman" w:hAnsi="Times New Roman" w:cs="Times New Roman"/>
          <w:sz w:val="24"/>
          <w:szCs w:val="24"/>
        </w:rPr>
        <w:t xml:space="preserve"> 5).</w:t>
      </w:r>
    </w:p>
    <w:p w:rsidR="00BF4FAE" w:rsidRPr="00037BE9" w:rsidRDefault="00BF4FAE" w:rsidP="00024CB1">
      <w:pPr>
        <w:spacing w:before="30" w:after="30"/>
        <w:jc w:val="both"/>
        <w:rPr>
          <w:rFonts w:ascii="Times New Roman" w:hAnsi="Times New Roman" w:cs="Times New Roman"/>
          <w:sz w:val="24"/>
          <w:szCs w:val="24"/>
        </w:rPr>
      </w:pPr>
    </w:p>
    <w:p w:rsidR="00027B0E" w:rsidRDefault="00FF70BB"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4</w:t>
      </w:r>
      <w:r w:rsidR="00027B0E" w:rsidRPr="00037BE9">
        <w:rPr>
          <w:rFonts w:ascii="Times New Roman" w:hAnsi="Times New Roman" w:cs="Times New Roman"/>
          <w:sz w:val="24"/>
          <w:szCs w:val="24"/>
        </w:rPr>
        <w:t>)</w:t>
      </w:r>
      <w:r w:rsidRPr="00037BE9">
        <w:rPr>
          <w:rFonts w:ascii="Times New Roman" w:hAnsi="Times New Roman" w:cs="Times New Roman"/>
          <w:sz w:val="24"/>
          <w:szCs w:val="24"/>
        </w:rPr>
        <w:t xml:space="preserve"> </w:t>
      </w:r>
      <w:r w:rsidRPr="000B22B5">
        <w:rPr>
          <w:rFonts w:asciiTheme="majorHAnsi" w:hAnsiTheme="majorHAnsi" w:cs="Times New Roman"/>
          <w:sz w:val="24"/>
          <w:szCs w:val="24"/>
        </w:rPr>
        <w:t>The States Parties shall respond to requests pursuant to Article 8</w:t>
      </w:r>
      <w:r w:rsidRPr="00037BE9">
        <w:rPr>
          <w:rFonts w:ascii="Times New Roman" w:hAnsi="Times New Roman" w:cs="Times New Roman"/>
          <w:sz w:val="24"/>
          <w:szCs w:val="24"/>
        </w:rPr>
        <w:t xml:space="preserve"> </w:t>
      </w:r>
      <w:r w:rsidRPr="000B22B5">
        <w:rPr>
          <w:rFonts w:asciiTheme="majorHAnsi" w:hAnsiTheme="majorHAnsi" w:cs="Times New Roman"/>
          <w:i/>
          <w:sz w:val="24"/>
          <w:szCs w:val="24"/>
        </w:rPr>
        <w:t>bis</w:t>
      </w:r>
      <w:r w:rsidRPr="000B22B5">
        <w:rPr>
          <w:rFonts w:asciiTheme="majorHAnsi" w:hAnsiTheme="majorHAnsi" w:cs="Times New Roman"/>
          <w:sz w:val="24"/>
          <w:szCs w:val="24"/>
        </w:rPr>
        <w:t xml:space="preserve"> as expeditiously as</w:t>
      </w:r>
      <w:r w:rsidRPr="00037BE9">
        <w:rPr>
          <w:rFonts w:ascii="Times New Roman" w:hAnsi="Times New Roman" w:cs="Times New Roman"/>
          <w:sz w:val="24"/>
          <w:szCs w:val="24"/>
        </w:rPr>
        <w:t xml:space="preserve"> </w:t>
      </w:r>
      <w:r w:rsidRPr="000B22B5">
        <w:rPr>
          <w:rFonts w:asciiTheme="majorHAnsi" w:hAnsiTheme="majorHAnsi" w:cs="Times New Roman"/>
          <w:sz w:val="24"/>
          <w:szCs w:val="24"/>
        </w:rPr>
        <w:t>possible</w:t>
      </w:r>
      <w:r w:rsidRPr="00037BE9">
        <w:rPr>
          <w:rFonts w:ascii="Times New Roman" w:hAnsi="Times New Roman" w:cs="Times New Roman"/>
          <w:sz w:val="24"/>
          <w:szCs w:val="24"/>
        </w:rPr>
        <w:t xml:space="preserve"> (Article 8 </w:t>
      </w:r>
      <w:r w:rsidRPr="00037BE9">
        <w:rPr>
          <w:rFonts w:ascii="Times New Roman" w:hAnsi="Times New Roman" w:cs="Times New Roman"/>
          <w:i/>
          <w:sz w:val="24"/>
          <w:szCs w:val="24"/>
        </w:rPr>
        <w:t xml:space="preserve">bis </w:t>
      </w:r>
      <w:r w:rsidRPr="00037BE9">
        <w:rPr>
          <w:rFonts w:ascii="Times New Roman" w:hAnsi="Times New Roman" w:cs="Times New Roman"/>
          <w:sz w:val="24"/>
          <w:szCs w:val="24"/>
        </w:rPr>
        <w:t>1).</w:t>
      </w:r>
    </w:p>
    <w:p w:rsidR="00BF4FAE" w:rsidRPr="00037BE9" w:rsidRDefault="00BF4FAE" w:rsidP="00024CB1">
      <w:pPr>
        <w:spacing w:before="30" w:after="30"/>
        <w:jc w:val="both"/>
        <w:rPr>
          <w:rFonts w:ascii="Times New Roman" w:hAnsi="Times New Roman" w:cs="Times New Roman"/>
          <w:sz w:val="24"/>
          <w:szCs w:val="24"/>
        </w:rPr>
      </w:pPr>
    </w:p>
    <w:p w:rsidR="00027B0E" w:rsidRDefault="00FF70BB"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5</w:t>
      </w:r>
      <w:r w:rsidR="00027B0E" w:rsidRPr="00037BE9">
        <w:rPr>
          <w:rFonts w:ascii="Times New Roman" w:hAnsi="Times New Roman" w:cs="Times New Roman"/>
          <w:sz w:val="24"/>
          <w:szCs w:val="24"/>
        </w:rPr>
        <w:t>)</w:t>
      </w:r>
      <w:r w:rsidR="00BD2667" w:rsidRPr="00037BE9">
        <w:rPr>
          <w:rFonts w:ascii="Times New Roman" w:hAnsi="Times New Roman" w:cs="Times New Roman"/>
          <w:sz w:val="24"/>
          <w:szCs w:val="24"/>
        </w:rPr>
        <w:t xml:space="preserve"> </w:t>
      </w:r>
      <w:r w:rsidR="00BD2667" w:rsidRPr="000B22B5">
        <w:rPr>
          <w:rFonts w:asciiTheme="majorHAnsi" w:hAnsiTheme="majorHAnsi" w:cs="Times New Roman"/>
          <w:sz w:val="24"/>
          <w:szCs w:val="24"/>
        </w:rPr>
        <w:t xml:space="preserve">The flag States shall either authorize the </w:t>
      </w:r>
      <w:r w:rsidR="00A73E97" w:rsidRPr="000B22B5">
        <w:rPr>
          <w:rFonts w:asciiTheme="majorHAnsi" w:hAnsiTheme="majorHAnsi" w:cs="Times New Roman"/>
          <w:sz w:val="24"/>
          <w:szCs w:val="24"/>
        </w:rPr>
        <w:t>requesting</w:t>
      </w:r>
      <w:r w:rsidR="00BD2667" w:rsidRPr="000B22B5">
        <w:rPr>
          <w:rFonts w:asciiTheme="majorHAnsi" w:hAnsiTheme="majorHAnsi" w:cs="Times New Roman"/>
          <w:sz w:val="24"/>
          <w:szCs w:val="24"/>
        </w:rPr>
        <w:t xml:space="preserve"> Party to board and to take appropriate measures; conduct the boarding and search with its own law enforcement; conduct the boarding and search together with the requesting Pa</w:t>
      </w:r>
      <w:r w:rsidR="00AD01AC" w:rsidRPr="000B22B5">
        <w:rPr>
          <w:rFonts w:asciiTheme="majorHAnsi" w:hAnsiTheme="majorHAnsi" w:cs="Times New Roman"/>
          <w:sz w:val="24"/>
          <w:szCs w:val="24"/>
        </w:rPr>
        <w:t>rty or decline to</w:t>
      </w:r>
      <w:r w:rsidR="00AD01AC" w:rsidRPr="00037BE9">
        <w:rPr>
          <w:rFonts w:ascii="Times New Roman" w:hAnsi="Times New Roman" w:cs="Times New Roman"/>
          <w:sz w:val="24"/>
          <w:szCs w:val="24"/>
        </w:rPr>
        <w:t xml:space="preserve"> </w:t>
      </w:r>
      <w:r w:rsidR="00AD01AC" w:rsidRPr="000B22B5">
        <w:rPr>
          <w:rFonts w:asciiTheme="majorHAnsi" w:hAnsiTheme="majorHAnsi" w:cs="Times New Roman"/>
          <w:sz w:val="24"/>
          <w:szCs w:val="24"/>
        </w:rPr>
        <w:t>authorize a boarding and search</w:t>
      </w:r>
      <w:r w:rsidR="00AD01AC" w:rsidRPr="00037BE9">
        <w:rPr>
          <w:rFonts w:ascii="Times New Roman" w:hAnsi="Times New Roman" w:cs="Times New Roman"/>
          <w:sz w:val="24"/>
          <w:szCs w:val="24"/>
        </w:rPr>
        <w:t xml:space="preserve"> (Article 8 </w:t>
      </w:r>
      <w:r w:rsidR="00AD01AC" w:rsidRPr="00037BE9">
        <w:rPr>
          <w:rFonts w:ascii="Times New Roman" w:hAnsi="Times New Roman" w:cs="Times New Roman"/>
          <w:i/>
          <w:sz w:val="24"/>
          <w:szCs w:val="24"/>
        </w:rPr>
        <w:t xml:space="preserve">bis </w:t>
      </w:r>
      <w:r w:rsidR="00AD01AC" w:rsidRPr="00037BE9">
        <w:rPr>
          <w:rFonts w:ascii="Times New Roman" w:hAnsi="Times New Roman" w:cs="Times New Roman"/>
          <w:sz w:val="24"/>
          <w:szCs w:val="24"/>
        </w:rPr>
        <w:t>4(c) ).</w:t>
      </w:r>
    </w:p>
    <w:p w:rsidR="00351CA2" w:rsidRPr="00037BE9" w:rsidRDefault="00351CA2" w:rsidP="00024CB1">
      <w:pPr>
        <w:spacing w:before="30" w:after="30"/>
        <w:jc w:val="both"/>
        <w:rPr>
          <w:rFonts w:ascii="Times New Roman" w:hAnsi="Times New Roman" w:cs="Times New Roman"/>
          <w:sz w:val="24"/>
          <w:szCs w:val="24"/>
        </w:rPr>
      </w:pPr>
    </w:p>
    <w:p w:rsidR="00AD01AC" w:rsidRDefault="00AD01AC" w:rsidP="00024CB1">
      <w:pPr>
        <w:spacing w:before="30" w:after="30"/>
        <w:jc w:val="both"/>
        <w:rPr>
          <w:rFonts w:ascii="Times New Roman" w:hAnsi="Times New Roman" w:cs="Times New Roman"/>
          <w:i/>
          <w:sz w:val="24"/>
          <w:szCs w:val="24"/>
        </w:rPr>
      </w:pPr>
      <w:r w:rsidRPr="00037BE9">
        <w:rPr>
          <w:rFonts w:ascii="Times New Roman" w:hAnsi="Times New Roman" w:cs="Times New Roman"/>
          <w:i/>
          <w:sz w:val="24"/>
          <w:szCs w:val="24"/>
        </w:rPr>
        <w:t>Advanced authorization provided by the Flag State</w:t>
      </w:r>
    </w:p>
    <w:p w:rsidR="00351CA2" w:rsidRPr="00037BE9" w:rsidRDefault="00351CA2" w:rsidP="00024CB1">
      <w:pPr>
        <w:spacing w:before="30" w:after="30"/>
        <w:jc w:val="both"/>
        <w:rPr>
          <w:rFonts w:ascii="Times New Roman" w:hAnsi="Times New Roman" w:cs="Times New Roman"/>
          <w:sz w:val="24"/>
          <w:szCs w:val="24"/>
        </w:rPr>
      </w:pPr>
    </w:p>
    <w:p w:rsidR="00027B0E" w:rsidRDefault="00FF70BB"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6</w:t>
      </w:r>
      <w:r w:rsidR="00027B0E" w:rsidRPr="00037BE9">
        <w:rPr>
          <w:rFonts w:ascii="Times New Roman" w:hAnsi="Times New Roman" w:cs="Times New Roman"/>
          <w:sz w:val="24"/>
          <w:szCs w:val="24"/>
        </w:rPr>
        <w:t>)</w:t>
      </w:r>
      <w:r w:rsidR="00AD01AC" w:rsidRPr="00037BE9">
        <w:rPr>
          <w:rFonts w:ascii="Times New Roman" w:hAnsi="Times New Roman" w:cs="Times New Roman"/>
          <w:sz w:val="24"/>
          <w:szCs w:val="24"/>
        </w:rPr>
        <w:t xml:space="preserve"> </w:t>
      </w:r>
      <w:r w:rsidR="00AD01AC" w:rsidRPr="000B22B5">
        <w:rPr>
          <w:rFonts w:asciiTheme="majorHAnsi" w:hAnsiTheme="majorHAnsi" w:cs="Times New Roman"/>
          <w:sz w:val="24"/>
          <w:szCs w:val="24"/>
        </w:rPr>
        <w:t>Upon or after depositing its instrument of ratification, acceptance, approval or accession, a State Party may notify the S</w:t>
      </w:r>
      <w:r w:rsidR="005779B7">
        <w:rPr>
          <w:rFonts w:asciiTheme="majorHAnsi" w:hAnsiTheme="majorHAnsi" w:cs="Times New Roman"/>
          <w:sz w:val="24"/>
          <w:szCs w:val="24"/>
        </w:rPr>
        <w:t xml:space="preserve">ecretary-General that, with </w:t>
      </w:r>
      <w:r w:rsidR="00AD01AC" w:rsidRPr="000B22B5">
        <w:rPr>
          <w:rFonts w:asciiTheme="majorHAnsi" w:hAnsiTheme="majorHAnsi" w:cs="Times New Roman"/>
          <w:sz w:val="24"/>
          <w:szCs w:val="24"/>
        </w:rPr>
        <w:t>respect to its ships, the requesting Party is granted authorization to board and search the ship, if an offence set forth in Article 3,3</w:t>
      </w:r>
      <w:r w:rsidR="00AD01AC" w:rsidRPr="000B22B5">
        <w:rPr>
          <w:rFonts w:asciiTheme="majorHAnsi" w:hAnsiTheme="majorHAnsi" w:cs="Times New Roman"/>
          <w:i/>
          <w:sz w:val="24"/>
          <w:szCs w:val="24"/>
        </w:rPr>
        <w:t xml:space="preserve">bis, </w:t>
      </w:r>
      <w:r w:rsidR="00AD01AC" w:rsidRPr="000B22B5">
        <w:rPr>
          <w:rFonts w:asciiTheme="majorHAnsi" w:hAnsiTheme="majorHAnsi" w:cs="Times New Roman"/>
          <w:sz w:val="24"/>
          <w:szCs w:val="24"/>
        </w:rPr>
        <w:t>3</w:t>
      </w:r>
      <w:r w:rsidR="00AD01AC" w:rsidRPr="000B22B5">
        <w:rPr>
          <w:rFonts w:asciiTheme="majorHAnsi" w:hAnsiTheme="majorHAnsi" w:cs="Times New Roman"/>
          <w:i/>
          <w:sz w:val="24"/>
          <w:szCs w:val="24"/>
        </w:rPr>
        <w:t xml:space="preserve">ter, </w:t>
      </w:r>
      <w:r w:rsidR="00AD01AC" w:rsidRPr="000B22B5">
        <w:rPr>
          <w:rFonts w:asciiTheme="majorHAnsi" w:hAnsiTheme="majorHAnsi" w:cs="Times New Roman"/>
          <w:sz w:val="24"/>
          <w:szCs w:val="24"/>
        </w:rPr>
        <w:t xml:space="preserve">or 3 </w:t>
      </w:r>
      <w:r w:rsidR="00F164BE" w:rsidRPr="000B22B5">
        <w:rPr>
          <w:rFonts w:asciiTheme="majorHAnsi" w:hAnsiTheme="majorHAnsi" w:cs="Times New Roman"/>
          <w:i/>
          <w:sz w:val="24"/>
          <w:szCs w:val="24"/>
        </w:rPr>
        <w:t xml:space="preserve">quarter </w:t>
      </w:r>
      <w:r w:rsidR="00F164BE" w:rsidRPr="000B22B5">
        <w:rPr>
          <w:rFonts w:asciiTheme="majorHAnsi" w:hAnsiTheme="majorHAnsi" w:cs="Times New Roman"/>
          <w:sz w:val="24"/>
          <w:szCs w:val="24"/>
        </w:rPr>
        <w:t xml:space="preserve">has been, or is about to be committed, if there is no response from </w:t>
      </w:r>
      <w:r w:rsidR="00F164BE" w:rsidRPr="000B22B5">
        <w:rPr>
          <w:rFonts w:asciiTheme="majorHAnsi" w:hAnsiTheme="majorHAnsi" w:cs="Times New Roman"/>
          <w:sz w:val="24"/>
          <w:szCs w:val="24"/>
        </w:rPr>
        <w:lastRenderedPageBreak/>
        <w:t>the first Party within four hours of acknowledgement of receipt</w:t>
      </w:r>
      <w:r w:rsidR="00F164BE" w:rsidRPr="00037BE9">
        <w:rPr>
          <w:rFonts w:ascii="Times New Roman" w:hAnsi="Times New Roman" w:cs="Times New Roman"/>
          <w:sz w:val="24"/>
          <w:szCs w:val="24"/>
        </w:rPr>
        <w:t xml:space="preserve"> of </w:t>
      </w:r>
      <w:r w:rsidR="00F164BE" w:rsidRPr="000B22B5">
        <w:rPr>
          <w:rFonts w:asciiTheme="majorHAnsi" w:hAnsiTheme="majorHAnsi" w:cs="Times New Roman"/>
          <w:sz w:val="24"/>
          <w:szCs w:val="24"/>
        </w:rPr>
        <w:t>a request</w:t>
      </w:r>
      <w:r w:rsidR="00F164BE" w:rsidRPr="00037BE9">
        <w:rPr>
          <w:rFonts w:ascii="Times New Roman" w:hAnsi="Times New Roman" w:cs="Times New Roman"/>
          <w:sz w:val="24"/>
          <w:szCs w:val="24"/>
        </w:rPr>
        <w:t xml:space="preserve"> to confirm nationality (Article 8 </w:t>
      </w:r>
      <w:r w:rsidR="00F164BE" w:rsidRPr="00037BE9">
        <w:rPr>
          <w:rFonts w:ascii="Times New Roman" w:hAnsi="Times New Roman" w:cs="Times New Roman"/>
          <w:i/>
          <w:sz w:val="24"/>
          <w:szCs w:val="24"/>
        </w:rPr>
        <w:t>bis</w:t>
      </w:r>
      <w:r w:rsidR="00F164BE" w:rsidRPr="00037BE9">
        <w:rPr>
          <w:rFonts w:ascii="Times New Roman" w:hAnsi="Times New Roman" w:cs="Times New Roman"/>
          <w:sz w:val="24"/>
          <w:szCs w:val="24"/>
        </w:rPr>
        <w:t xml:space="preserve"> 4 (d) ).</w:t>
      </w:r>
    </w:p>
    <w:p w:rsidR="00BF4FAE" w:rsidRPr="00037BE9" w:rsidRDefault="00BF4FAE" w:rsidP="00024CB1">
      <w:pPr>
        <w:spacing w:before="30" w:after="30"/>
        <w:jc w:val="both"/>
        <w:rPr>
          <w:rFonts w:ascii="Times New Roman" w:hAnsi="Times New Roman" w:cs="Times New Roman"/>
          <w:sz w:val="24"/>
          <w:szCs w:val="24"/>
        </w:rPr>
      </w:pPr>
    </w:p>
    <w:p w:rsidR="00027B0E" w:rsidRPr="00037BE9" w:rsidRDefault="00FF70BB"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7</w:t>
      </w:r>
      <w:r w:rsidR="00027B0E" w:rsidRPr="00037BE9">
        <w:rPr>
          <w:rFonts w:ascii="Times New Roman" w:hAnsi="Times New Roman" w:cs="Times New Roman"/>
          <w:sz w:val="24"/>
          <w:szCs w:val="24"/>
        </w:rPr>
        <w:t>)</w:t>
      </w:r>
      <w:r w:rsidR="00F164BE" w:rsidRPr="00037BE9">
        <w:rPr>
          <w:rFonts w:ascii="Times New Roman" w:hAnsi="Times New Roman" w:cs="Times New Roman"/>
          <w:sz w:val="24"/>
          <w:szCs w:val="24"/>
        </w:rPr>
        <w:t xml:space="preserve"> </w:t>
      </w:r>
      <w:r w:rsidR="00F164BE" w:rsidRPr="000B22B5">
        <w:rPr>
          <w:rFonts w:asciiTheme="majorHAnsi" w:hAnsiTheme="majorHAnsi" w:cs="Times New Roman"/>
          <w:sz w:val="24"/>
          <w:szCs w:val="24"/>
        </w:rPr>
        <w:t>Upon or after depositing its instrument of ratification, acceptance, approval or accession, a State Party</w:t>
      </w:r>
      <w:r w:rsidR="007A078D" w:rsidRPr="000B22B5">
        <w:rPr>
          <w:rFonts w:asciiTheme="majorHAnsi" w:hAnsiTheme="majorHAnsi" w:cs="Times New Roman"/>
          <w:sz w:val="24"/>
          <w:szCs w:val="24"/>
        </w:rPr>
        <w:t xml:space="preserve"> may notify the Secretary-General that, with respect to ships, the requesting Party is authorized to board and search a ship, if an offence set forth in Article 3, 3</w:t>
      </w:r>
      <w:r w:rsidR="007A078D" w:rsidRPr="000B22B5">
        <w:rPr>
          <w:rFonts w:asciiTheme="majorHAnsi" w:hAnsiTheme="majorHAnsi" w:cs="Times New Roman"/>
          <w:i/>
          <w:sz w:val="24"/>
          <w:szCs w:val="24"/>
        </w:rPr>
        <w:t>bis,</w:t>
      </w:r>
      <w:r w:rsidR="007A078D" w:rsidRPr="000B22B5">
        <w:rPr>
          <w:rFonts w:asciiTheme="majorHAnsi" w:hAnsiTheme="majorHAnsi" w:cs="Times New Roman"/>
          <w:sz w:val="24"/>
          <w:szCs w:val="24"/>
        </w:rPr>
        <w:t xml:space="preserve"> 3</w:t>
      </w:r>
      <w:r w:rsidR="007A078D" w:rsidRPr="000B22B5">
        <w:rPr>
          <w:rFonts w:asciiTheme="majorHAnsi" w:hAnsiTheme="majorHAnsi" w:cs="Times New Roman"/>
          <w:i/>
          <w:sz w:val="24"/>
          <w:szCs w:val="24"/>
        </w:rPr>
        <w:t>ter</w:t>
      </w:r>
      <w:r w:rsidR="007A078D" w:rsidRPr="000B22B5">
        <w:rPr>
          <w:rFonts w:asciiTheme="majorHAnsi" w:hAnsiTheme="majorHAnsi" w:cs="Times New Roman"/>
          <w:sz w:val="24"/>
          <w:szCs w:val="24"/>
        </w:rPr>
        <w:t xml:space="preserve">, 3 </w:t>
      </w:r>
      <w:r w:rsidR="007A078D" w:rsidRPr="000B22B5">
        <w:rPr>
          <w:rFonts w:asciiTheme="majorHAnsi" w:hAnsiTheme="majorHAnsi" w:cs="Times New Roman"/>
          <w:i/>
          <w:sz w:val="24"/>
          <w:szCs w:val="24"/>
        </w:rPr>
        <w:t>quater</w:t>
      </w:r>
      <w:r w:rsidR="007A078D" w:rsidRPr="000B22B5">
        <w:rPr>
          <w:rFonts w:asciiTheme="majorHAnsi" w:hAnsiTheme="majorHAnsi" w:cs="Times New Roman"/>
          <w:sz w:val="24"/>
          <w:szCs w:val="24"/>
        </w:rPr>
        <w:t xml:space="preserve"> has been, is being or is about to be committed</w:t>
      </w:r>
      <w:r w:rsidR="007A078D" w:rsidRPr="00037BE9">
        <w:rPr>
          <w:rFonts w:ascii="Times New Roman" w:hAnsi="Times New Roman" w:cs="Times New Roman"/>
          <w:sz w:val="24"/>
          <w:szCs w:val="24"/>
        </w:rPr>
        <w:t xml:space="preserve"> (Article 8 </w:t>
      </w:r>
      <w:r w:rsidR="007A078D" w:rsidRPr="00037BE9">
        <w:rPr>
          <w:rFonts w:ascii="Times New Roman" w:hAnsi="Times New Roman" w:cs="Times New Roman"/>
          <w:i/>
          <w:sz w:val="24"/>
          <w:szCs w:val="24"/>
        </w:rPr>
        <w:t>bis</w:t>
      </w:r>
      <w:r w:rsidR="007A078D" w:rsidRPr="00037BE9">
        <w:rPr>
          <w:rFonts w:ascii="Times New Roman" w:hAnsi="Times New Roman" w:cs="Times New Roman"/>
          <w:sz w:val="24"/>
          <w:szCs w:val="24"/>
        </w:rPr>
        <w:t xml:space="preserve"> 4 (e) ).</w:t>
      </w:r>
    </w:p>
    <w:p w:rsidR="00027B0E" w:rsidRDefault="00FF70BB"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8</w:t>
      </w:r>
      <w:r w:rsidR="00027B0E" w:rsidRPr="00037BE9">
        <w:rPr>
          <w:rFonts w:ascii="Times New Roman" w:hAnsi="Times New Roman" w:cs="Times New Roman"/>
          <w:sz w:val="24"/>
          <w:szCs w:val="24"/>
        </w:rPr>
        <w:t>)</w:t>
      </w:r>
      <w:r w:rsidR="007A078D" w:rsidRPr="00037BE9">
        <w:rPr>
          <w:rFonts w:ascii="Times New Roman" w:hAnsi="Times New Roman" w:cs="Times New Roman"/>
          <w:sz w:val="24"/>
          <w:szCs w:val="24"/>
        </w:rPr>
        <w:t xml:space="preserve"> </w:t>
      </w:r>
      <w:r w:rsidR="007A078D" w:rsidRPr="000B22B5">
        <w:rPr>
          <w:rFonts w:asciiTheme="majorHAnsi" w:hAnsiTheme="majorHAnsi" w:cs="Times New Roman"/>
          <w:sz w:val="24"/>
          <w:szCs w:val="24"/>
        </w:rPr>
        <w:t>Where evidence of conduct as described in Article 3, 3</w:t>
      </w:r>
      <w:r w:rsidR="007A078D" w:rsidRPr="000B22B5">
        <w:rPr>
          <w:rFonts w:asciiTheme="majorHAnsi" w:hAnsiTheme="majorHAnsi" w:cs="Times New Roman"/>
          <w:i/>
          <w:sz w:val="24"/>
          <w:szCs w:val="24"/>
        </w:rPr>
        <w:t>b</w:t>
      </w:r>
      <w:r w:rsidR="007A078D" w:rsidRPr="000B22B5">
        <w:rPr>
          <w:rFonts w:asciiTheme="majorHAnsi" w:hAnsiTheme="majorHAnsi" w:cs="Times New Roman"/>
          <w:sz w:val="24"/>
          <w:szCs w:val="24"/>
        </w:rPr>
        <w:t>is, 3</w:t>
      </w:r>
      <w:r w:rsidR="007A078D" w:rsidRPr="000B22B5">
        <w:rPr>
          <w:rFonts w:asciiTheme="majorHAnsi" w:hAnsiTheme="majorHAnsi" w:cs="Times New Roman"/>
          <w:i/>
          <w:sz w:val="24"/>
          <w:szCs w:val="24"/>
        </w:rPr>
        <w:t>ter,</w:t>
      </w:r>
      <w:r w:rsidR="007A078D" w:rsidRPr="000B22B5">
        <w:rPr>
          <w:rFonts w:asciiTheme="majorHAnsi" w:hAnsiTheme="majorHAnsi" w:cs="Times New Roman"/>
          <w:sz w:val="24"/>
          <w:szCs w:val="24"/>
        </w:rPr>
        <w:t xml:space="preserve"> 3 </w:t>
      </w:r>
      <w:r w:rsidR="007A078D" w:rsidRPr="000B22B5">
        <w:rPr>
          <w:rFonts w:asciiTheme="majorHAnsi" w:hAnsiTheme="majorHAnsi" w:cs="Times New Roman"/>
          <w:i/>
          <w:sz w:val="24"/>
          <w:szCs w:val="24"/>
        </w:rPr>
        <w:t>quarter</w:t>
      </w:r>
      <w:r w:rsidR="007A078D" w:rsidRPr="000B22B5">
        <w:rPr>
          <w:rFonts w:asciiTheme="majorHAnsi" w:hAnsiTheme="majorHAnsi" w:cs="Times New Roman"/>
          <w:sz w:val="24"/>
          <w:szCs w:val="24"/>
        </w:rPr>
        <w:t xml:space="preserve"> is found as the result of any boarding conducted pursuant to Article 8</w:t>
      </w:r>
      <w:r w:rsidR="007A078D" w:rsidRPr="000B22B5">
        <w:rPr>
          <w:rFonts w:asciiTheme="majorHAnsi" w:hAnsiTheme="majorHAnsi" w:cs="Times New Roman"/>
          <w:i/>
          <w:sz w:val="24"/>
          <w:szCs w:val="24"/>
        </w:rPr>
        <w:t>bis</w:t>
      </w:r>
      <w:r w:rsidR="007A078D" w:rsidRPr="000B22B5">
        <w:rPr>
          <w:rFonts w:asciiTheme="majorHAnsi" w:hAnsiTheme="majorHAnsi" w:cs="Times New Roman"/>
          <w:sz w:val="24"/>
          <w:szCs w:val="24"/>
        </w:rPr>
        <w:t>, the flag State may authorize the requesting Party to detain the ship, cargo, and persons on board pending receipt of disposition instructions from the Flag States</w:t>
      </w:r>
      <w:r w:rsidR="007A078D" w:rsidRPr="00037BE9">
        <w:rPr>
          <w:rFonts w:ascii="Times New Roman" w:hAnsi="Times New Roman" w:cs="Times New Roman"/>
          <w:sz w:val="24"/>
          <w:szCs w:val="24"/>
        </w:rPr>
        <w:t xml:space="preserve"> (Article 8</w:t>
      </w:r>
      <w:r w:rsidR="007A078D" w:rsidRPr="00037BE9">
        <w:rPr>
          <w:rFonts w:ascii="Times New Roman" w:hAnsi="Times New Roman" w:cs="Times New Roman"/>
          <w:i/>
          <w:sz w:val="24"/>
          <w:szCs w:val="24"/>
        </w:rPr>
        <w:t>bis</w:t>
      </w:r>
      <w:r w:rsidR="007A078D" w:rsidRPr="00037BE9">
        <w:rPr>
          <w:rFonts w:ascii="Times New Roman" w:hAnsi="Times New Roman" w:cs="Times New Roman"/>
          <w:sz w:val="24"/>
          <w:szCs w:val="24"/>
        </w:rPr>
        <w:t xml:space="preserve"> 6).</w:t>
      </w:r>
    </w:p>
    <w:p w:rsidR="00351CA2" w:rsidRPr="00037BE9" w:rsidRDefault="00351CA2" w:rsidP="00024CB1">
      <w:pPr>
        <w:spacing w:before="30" w:after="30"/>
        <w:jc w:val="both"/>
        <w:rPr>
          <w:rFonts w:ascii="Times New Roman" w:hAnsi="Times New Roman" w:cs="Times New Roman"/>
          <w:sz w:val="24"/>
          <w:szCs w:val="24"/>
        </w:rPr>
      </w:pPr>
    </w:p>
    <w:p w:rsidR="007A078D" w:rsidRDefault="007A078D" w:rsidP="00024CB1">
      <w:pPr>
        <w:spacing w:before="30" w:after="30"/>
        <w:jc w:val="both"/>
        <w:rPr>
          <w:rFonts w:ascii="Times New Roman" w:hAnsi="Times New Roman" w:cs="Times New Roman"/>
          <w:i/>
          <w:sz w:val="24"/>
          <w:szCs w:val="24"/>
        </w:rPr>
      </w:pPr>
      <w:r w:rsidRPr="00037BE9">
        <w:rPr>
          <w:rFonts w:ascii="Times New Roman" w:hAnsi="Times New Roman" w:cs="Times New Roman"/>
          <w:i/>
          <w:sz w:val="24"/>
          <w:szCs w:val="24"/>
        </w:rPr>
        <w:t>Liable for any damage or loss</w:t>
      </w:r>
    </w:p>
    <w:p w:rsidR="00351CA2" w:rsidRPr="00037BE9" w:rsidRDefault="00351CA2" w:rsidP="00024CB1">
      <w:pPr>
        <w:spacing w:before="30" w:after="30"/>
        <w:jc w:val="both"/>
        <w:rPr>
          <w:rFonts w:ascii="Times New Roman" w:hAnsi="Times New Roman" w:cs="Times New Roman"/>
          <w:sz w:val="24"/>
          <w:szCs w:val="24"/>
        </w:rPr>
      </w:pPr>
    </w:p>
    <w:p w:rsidR="00027B0E" w:rsidRPr="000B22B5" w:rsidRDefault="00FF70BB" w:rsidP="00024CB1">
      <w:pPr>
        <w:spacing w:before="30" w:after="30"/>
        <w:jc w:val="both"/>
        <w:rPr>
          <w:rFonts w:asciiTheme="majorHAnsi" w:hAnsiTheme="majorHAnsi" w:cs="Times New Roman"/>
          <w:sz w:val="24"/>
          <w:szCs w:val="24"/>
        </w:rPr>
      </w:pPr>
      <w:r w:rsidRPr="00037BE9">
        <w:rPr>
          <w:rFonts w:ascii="Times New Roman" w:hAnsi="Times New Roman" w:cs="Times New Roman"/>
          <w:sz w:val="24"/>
          <w:szCs w:val="24"/>
        </w:rPr>
        <w:t>9</w:t>
      </w:r>
      <w:r w:rsidR="00027B0E" w:rsidRPr="00037BE9">
        <w:rPr>
          <w:rFonts w:ascii="Times New Roman" w:hAnsi="Times New Roman" w:cs="Times New Roman"/>
          <w:sz w:val="24"/>
          <w:szCs w:val="24"/>
        </w:rPr>
        <w:t>)</w:t>
      </w:r>
      <w:r w:rsidR="007A078D" w:rsidRPr="00037BE9">
        <w:rPr>
          <w:rFonts w:ascii="Times New Roman" w:hAnsi="Times New Roman" w:cs="Times New Roman"/>
          <w:sz w:val="24"/>
          <w:szCs w:val="24"/>
        </w:rPr>
        <w:t xml:space="preserve"> </w:t>
      </w:r>
      <w:r w:rsidR="007A078D" w:rsidRPr="000B22B5">
        <w:rPr>
          <w:rFonts w:asciiTheme="majorHAnsi" w:hAnsiTheme="majorHAnsi" w:cs="Times New Roman"/>
          <w:sz w:val="24"/>
          <w:szCs w:val="24"/>
        </w:rPr>
        <w:t>States Parties shall be liable for any damage, harm or loss attributable to them arising from measures taken pursuant to this Article when</w:t>
      </w:r>
      <w:r w:rsidR="00CE0781" w:rsidRPr="000B22B5">
        <w:rPr>
          <w:rFonts w:asciiTheme="majorHAnsi" w:hAnsiTheme="majorHAnsi" w:cs="Times New Roman"/>
          <w:sz w:val="24"/>
          <w:szCs w:val="24"/>
        </w:rPr>
        <w:t>:</w:t>
      </w:r>
    </w:p>
    <w:p w:rsidR="00CE0781" w:rsidRPr="000B22B5" w:rsidRDefault="00CE0781" w:rsidP="00024CB1">
      <w:pPr>
        <w:spacing w:before="30" w:after="30"/>
        <w:jc w:val="both"/>
        <w:rPr>
          <w:rFonts w:asciiTheme="majorHAnsi" w:hAnsiTheme="majorHAnsi" w:cs="Times New Roman"/>
          <w:sz w:val="24"/>
          <w:szCs w:val="24"/>
        </w:rPr>
      </w:pPr>
      <w:r w:rsidRPr="000B22B5">
        <w:rPr>
          <w:rFonts w:asciiTheme="majorHAnsi" w:hAnsiTheme="majorHAnsi" w:cs="Times New Roman"/>
          <w:sz w:val="24"/>
          <w:szCs w:val="24"/>
        </w:rPr>
        <w:t>i) the grounds for such measures prove to be unfounded , provided that the ship has not committed any act justifying the measures taken; or</w:t>
      </w:r>
    </w:p>
    <w:p w:rsidR="00351CA2" w:rsidRDefault="00CE0781" w:rsidP="00024CB1">
      <w:pPr>
        <w:spacing w:before="30" w:after="30"/>
        <w:jc w:val="both"/>
        <w:rPr>
          <w:rFonts w:asciiTheme="majorHAnsi" w:hAnsiTheme="majorHAnsi" w:cs="Times New Roman"/>
          <w:sz w:val="24"/>
          <w:szCs w:val="24"/>
        </w:rPr>
      </w:pPr>
      <w:r w:rsidRPr="000B22B5">
        <w:rPr>
          <w:rFonts w:asciiTheme="majorHAnsi" w:hAnsiTheme="majorHAnsi" w:cs="Times New Roman"/>
          <w:sz w:val="24"/>
          <w:szCs w:val="24"/>
        </w:rPr>
        <w:t>ii) such measures are unlawful or exceed those</w:t>
      </w:r>
      <w:r w:rsidRPr="00037BE9">
        <w:rPr>
          <w:rFonts w:ascii="Times New Roman" w:hAnsi="Times New Roman" w:cs="Times New Roman"/>
          <w:sz w:val="24"/>
          <w:szCs w:val="24"/>
        </w:rPr>
        <w:t xml:space="preserve"> </w:t>
      </w:r>
      <w:r w:rsidRPr="000B22B5">
        <w:rPr>
          <w:rFonts w:asciiTheme="majorHAnsi" w:hAnsiTheme="majorHAnsi" w:cs="Times New Roman"/>
          <w:sz w:val="24"/>
          <w:szCs w:val="24"/>
        </w:rPr>
        <w:t>reasonably required in the light of available information to implement the provisions of this article.</w:t>
      </w:r>
      <w:r w:rsidR="000B22B5">
        <w:rPr>
          <w:rFonts w:asciiTheme="majorHAnsi" w:hAnsiTheme="majorHAnsi" w:cs="Times New Roman"/>
          <w:sz w:val="24"/>
          <w:szCs w:val="24"/>
        </w:rPr>
        <w:t xml:space="preserve"> </w:t>
      </w:r>
      <w:r w:rsidRPr="00037BE9">
        <w:rPr>
          <w:rFonts w:ascii="Times New Roman" w:hAnsi="Times New Roman" w:cs="Times New Roman"/>
          <w:sz w:val="24"/>
          <w:szCs w:val="24"/>
        </w:rPr>
        <w:t xml:space="preserve">States Parties shall provide effective </w:t>
      </w:r>
      <w:r w:rsidRPr="000B22B5">
        <w:rPr>
          <w:rFonts w:asciiTheme="majorHAnsi" w:hAnsiTheme="majorHAnsi" w:cs="Times New Roman"/>
          <w:sz w:val="24"/>
          <w:szCs w:val="24"/>
        </w:rPr>
        <w:t>recourse in respect of such damage, harm or loss</w:t>
      </w:r>
      <w:r w:rsidR="00351CA2">
        <w:rPr>
          <w:rFonts w:asciiTheme="majorHAnsi" w:hAnsiTheme="majorHAnsi" w:cs="Times New Roman"/>
          <w:sz w:val="24"/>
          <w:szCs w:val="24"/>
        </w:rPr>
        <w:t>.</w:t>
      </w:r>
    </w:p>
    <w:p w:rsidR="00351CA2" w:rsidRPr="000B22B5" w:rsidRDefault="00351CA2" w:rsidP="00024CB1">
      <w:pPr>
        <w:spacing w:before="30" w:after="30"/>
        <w:jc w:val="both"/>
        <w:rPr>
          <w:rFonts w:asciiTheme="majorHAnsi" w:hAnsiTheme="majorHAnsi" w:cs="Times New Roman"/>
          <w:sz w:val="24"/>
          <w:szCs w:val="24"/>
        </w:rPr>
      </w:pPr>
    </w:p>
    <w:p w:rsidR="00CE0781" w:rsidRDefault="00CE0781" w:rsidP="00024CB1">
      <w:pPr>
        <w:spacing w:before="30" w:after="30"/>
        <w:jc w:val="both"/>
        <w:rPr>
          <w:rFonts w:ascii="Times New Roman" w:hAnsi="Times New Roman" w:cs="Times New Roman"/>
          <w:i/>
          <w:sz w:val="24"/>
          <w:szCs w:val="24"/>
        </w:rPr>
      </w:pPr>
      <w:r w:rsidRPr="00037BE9">
        <w:rPr>
          <w:rFonts w:ascii="Times New Roman" w:hAnsi="Times New Roman" w:cs="Times New Roman"/>
          <w:i/>
          <w:sz w:val="24"/>
          <w:szCs w:val="24"/>
        </w:rPr>
        <w:t>Taking Appropriate Measures to ensure that the law enforcement are empowered</w:t>
      </w:r>
    </w:p>
    <w:p w:rsidR="00351CA2" w:rsidRPr="00037BE9" w:rsidRDefault="00351CA2" w:rsidP="00024CB1">
      <w:pPr>
        <w:spacing w:before="30" w:after="30"/>
        <w:jc w:val="both"/>
        <w:rPr>
          <w:rFonts w:ascii="Times New Roman" w:hAnsi="Times New Roman" w:cs="Times New Roman"/>
          <w:sz w:val="24"/>
          <w:szCs w:val="24"/>
        </w:rPr>
      </w:pPr>
    </w:p>
    <w:p w:rsidR="00C47777" w:rsidRDefault="00027B0E"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1</w:t>
      </w:r>
      <w:r w:rsidR="00FF70BB" w:rsidRPr="00037BE9">
        <w:rPr>
          <w:rFonts w:ascii="Times New Roman" w:hAnsi="Times New Roman" w:cs="Times New Roman"/>
          <w:sz w:val="24"/>
          <w:szCs w:val="24"/>
        </w:rPr>
        <w:t>0</w:t>
      </w:r>
      <w:r w:rsidRPr="00037BE9">
        <w:rPr>
          <w:rFonts w:ascii="Times New Roman" w:hAnsi="Times New Roman" w:cs="Times New Roman"/>
          <w:sz w:val="24"/>
          <w:szCs w:val="24"/>
        </w:rPr>
        <w:t>)</w:t>
      </w:r>
      <w:r w:rsidR="00CE0781" w:rsidRPr="00037BE9">
        <w:rPr>
          <w:rFonts w:ascii="Times New Roman" w:hAnsi="Times New Roman" w:cs="Times New Roman"/>
          <w:sz w:val="24"/>
          <w:szCs w:val="24"/>
        </w:rPr>
        <w:t xml:space="preserve"> </w:t>
      </w:r>
      <w:r w:rsidR="00CE0781" w:rsidRPr="000B22B5">
        <w:rPr>
          <w:rFonts w:asciiTheme="majorHAnsi" w:hAnsiTheme="majorHAnsi" w:cs="Times New Roman"/>
          <w:sz w:val="24"/>
          <w:szCs w:val="24"/>
        </w:rPr>
        <w:t>Each State Party shall take appropriate measures to ensure that its law enforcement or other authorized officials, and law enforcement or other authorized officials of other States Parties acting on its behalf, are empowered to act pursuant to this Article</w:t>
      </w:r>
      <w:r w:rsidR="00CE0781" w:rsidRPr="00037BE9">
        <w:rPr>
          <w:rFonts w:ascii="Times New Roman" w:hAnsi="Times New Roman" w:cs="Times New Roman"/>
          <w:sz w:val="24"/>
          <w:szCs w:val="24"/>
        </w:rPr>
        <w:t>.</w:t>
      </w:r>
    </w:p>
    <w:p w:rsidR="00351CA2" w:rsidRPr="00037BE9" w:rsidRDefault="00351CA2" w:rsidP="00024CB1">
      <w:pPr>
        <w:spacing w:before="30" w:after="30"/>
        <w:jc w:val="both"/>
        <w:rPr>
          <w:rFonts w:ascii="Times New Roman" w:hAnsi="Times New Roman" w:cs="Times New Roman"/>
          <w:sz w:val="24"/>
          <w:szCs w:val="24"/>
        </w:rPr>
      </w:pPr>
    </w:p>
    <w:p w:rsidR="00CE0781" w:rsidRDefault="00CE0781" w:rsidP="00024CB1">
      <w:pPr>
        <w:spacing w:before="30" w:after="30"/>
        <w:jc w:val="both"/>
        <w:rPr>
          <w:rFonts w:ascii="Times New Roman" w:hAnsi="Times New Roman" w:cs="Times New Roman"/>
          <w:i/>
          <w:sz w:val="24"/>
          <w:szCs w:val="24"/>
        </w:rPr>
      </w:pPr>
      <w:r w:rsidRPr="00037BE9">
        <w:rPr>
          <w:rFonts w:ascii="Times New Roman" w:hAnsi="Times New Roman" w:cs="Times New Roman"/>
          <w:i/>
          <w:sz w:val="24"/>
          <w:szCs w:val="24"/>
        </w:rPr>
        <w:t>Connection</w:t>
      </w:r>
    </w:p>
    <w:p w:rsidR="00351CA2" w:rsidRPr="00037BE9" w:rsidRDefault="00351CA2" w:rsidP="00024CB1">
      <w:pPr>
        <w:spacing w:before="30" w:after="30"/>
        <w:jc w:val="both"/>
        <w:rPr>
          <w:rFonts w:ascii="Times New Roman" w:hAnsi="Times New Roman" w:cs="Times New Roman"/>
          <w:sz w:val="24"/>
          <w:szCs w:val="24"/>
        </w:rPr>
      </w:pPr>
    </w:p>
    <w:p w:rsidR="00FF70BB" w:rsidRDefault="00FF70BB"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11)</w:t>
      </w:r>
      <w:r w:rsidR="00CE0781" w:rsidRPr="00037BE9">
        <w:rPr>
          <w:rFonts w:ascii="Times New Roman" w:hAnsi="Times New Roman" w:cs="Times New Roman"/>
          <w:sz w:val="24"/>
          <w:szCs w:val="24"/>
        </w:rPr>
        <w:t xml:space="preserve"> </w:t>
      </w:r>
      <w:r w:rsidR="00CE0781" w:rsidRPr="000B22B5">
        <w:rPr>
          <w:rFonts w:asciiTheme="majorHAnsi" w:hAnsiTheme="majorHAnsi" w:cs="Times New Roman"/>
          <w:sz w:val="24"/>
          <w:szCs w:val="24"/>
        </w:rPr>
        <w:t>Upon or after depositing its instrument of ratification, acceptance, approval or accession, each State Party shall designate the authority</w:t>
      </w:r>
      <w:r w:rsidR="009557F4" w:rsidRPr="000B22B5">
        <w:rPr>
          <w:rFonts w:asciiTheme="majorHAnsi" w:hAnsiTheme="majorHAnsi" w:cs="Times New Roman"/>
          <w:sz w:val="24"/>
          <w:szCs w:val="24"/>
        </w:rPr>
        <w:t>, or where necessary, authorities to receive and respond to requests for assistance</w:t>
      </w:r>
      <w:r w:rsidR="009557F4" w:rsidRPr="00037BE9">
        <w:rPr>
          <w:rFonts w:ascii="Times New Roman" w:hAnsi="Times New Roman" w:cs="Times New Roman"/>
          <w:sz w:val="24"/>
          <w:szCs w:val="24"/>
        </w:rPr>
        <w:t xml:space="preserve">, </w:t>
      </w:r>
      <w:r w:rsidR="009557F4" w:rsidRPr="000B22B5">
        <w:rPr>
          <w:rFonts w:asciiTheme="majorHAnsi" w:hAnsiTheme="majorHAnsi" w:cs="Times New Roman"/>
          <w:sz w:val="24"/>
          <w:szCs w:val="24"/>
        </w:rPr>
        <w:t>for confirmation of nationality, and for</w:t>
      </w:r>
      <w:r w:rsidR="009557F4" w:rsidRPr="00037BE9">
        <w:rPr>
          <w:rFonts w:ascii="Times New Roman" w:hAnsi="Times New Roman" w:cs="Times New Roman"/>
          <w:sz w:val="24"/>
          <w:szCs w:val="24"/>
        </w:rPr>
        <w:t xml:space="preserve"> </w:t>
      </w:r>
      <w:r w:rsidR="009557F4" w:rsidRPr="000B22B5">
        <w:rPr>
          <w:rFonts w:asciiTheme="majorHAnsi" w:hAnsiTheme="majorHAnsi" w:cs="Times New Roman"/>
          <w:sz w:val="24"/>
          <w:szCs w:val="24"/>
        </w:rPr>
        <w:t>authorization to take appropriate measures</w:t>
      </w:r>
      <w:r w:rsidR="009557F4" w:rsidRPr="00037BE9">
        <w:rPr>
          <w:rFonts w:ascii="Times New Roman" w:hAnsi="Times New Roman" w:cs="Times New Roman"/>
          <w:sz w:val="24"/>
          <w:szCs w:val="24"/>
        </w:rPr>
        <w:t xml:space="preserve"> (Article 8 </w:t>
      </w:r>
      <w:r w:rsidR="009557F4" w:rsidRPr="00037BE9">
        <w:rPr>
          <w:rFonts w:ascii="Times New Roman" w:hAnsi="Times New Roman" w:cs="Times New Roman"/>
          <w:i/>
          <w:sz w:val="24"/>
          <w:szCs w:val="24"/>
        </w:rPr>
        <w:t xml:space="preserve">bis </w:t>
      </w:r>
      <w:r w:rsidR="009557F4" w:rsidRPr="00037BE9">
        <w:rPr>
          <w:rFonts w:ascii="Times New Roman" w:hAnsi="Times New Roman" w:cs="Times New Roman"/>
          <w:sz w:val="24"/>
          <w:szCs w:val="24"/>
        </w:rPr>
        <w:t>15).</w:t>
      </w:r>
    </w:p>
    <w:p w:rsidR="00843C28" w:rsidRDefault="00843C28" w:rsidP="00024CB1">
      <w:pPr>
        <w:spacing w:before="30" w:after="30"/>
        <w:jc w:val="both"/>
        <w:rPr>
          <w:rFonts w:ascii="Times New Roman" w:hAnsi="Times New Roman" w:cs="Times New Roman"/>
          <w:sz w:val="24"/>
          <w:szCs w:val="24"/>
        </w:rPr>
      </w:pPr>
    </w:p>
    <w:p w:rsidR="0009203D" w:rsidRDefault="0009203D" w:rsidP="00024CB1">
      <w:pPr>
        <w:spacing w:before="30" w:after="30"/>
        <w:jc w:val="both"/>
        <w:rPr>
          <w:rFonts w:ascii="Times New Roman" w:hAnsi="Times New Roman" w:cs="Times New Roman"/>
          <w:sz w:val="24"/>
          <w:szCs w:val="24"/>
        </w:rPr>
      </w:pPr>
    </w:p>
    <w:p w:rsidR="00A64F92" w:rsidRDefault="00A64F92" w:rsidP="00024CB1">
      <w:pPr>
        <w:spacing w:before="30" w:after="30"/>
        <w:jc w:val="both"/>
        <w:rPr>
          <w:rFonts w:ascii="Times New Roman" w:hAnsi="Times New Roman" w:cs="Times New Roman"/>
          <w:sz w:val="24"/>
          <w:szCs w:val="24"/>
        </w:rPr>
      </w:pPr>
    </w:p>
    <w:p w:rsidR="00A64F92" w:rsidRDefault="00A64F92" w:rsidP="00024CB1">
      <w:pPr>
        <w:spacing w:before="30" w:after="30"/>
        <w:jc w:val="both"/>
        <w:rPr>
          <w:rFonts w:ascii="Times New Roman" w:hAnsi="Times New Roman" w:cs="Times New Roman"/>
          <w:sz w:val="24"/>
          <w:szCs w:val="24"/>
        </w:rPr>
      </w:pPr>
    </w:p>
    <w:p w:rsidR="001327E8" w:rsidRPr="0010618F" w:rsidRDefault="001327E8" w:rsidP="00024CB1">
      <w:pPr>
        <w:spacing w:before="30" w:after="30"/>
        <w:jc w:val="both"/>
        <w:rPr>
          <w:rFonts w:ascii="Times New Roman" w:hAnsi="Times New Roman" w:cs="Times New Roman"/>
          <w:i/>
          <w:sz w:val="24"/>
          <w:szCs w:val="24"/>
          <w:u w:val="single"/>
        </w:rPr>
      </w:pPr>
      <w:r w:rsidRPr="0010618F">
        <w:rPr>
          <w:rFonts w:ascii="Times New Roman" w:hAnsi="Times New Roman" w:cs="Times New Roman"/>
          <w:i/>
          <w:sz w:val="24"/>
          <w:szCs w:val="24"/>
          <w:u w:val="single"/>
        </w:rPr>
        <w:lastRenderedPageBreak/>
        <w:t>Extradition Procedure</w:t>
      </w:r>
    </w:p>
    <w:p w:rsidR="001327E8" w:rsidRDefault="001327E8" w:rsidP="00024CB1">
      <w:pPr>
        <w:spacing w:before="30" w:after="30"/>
        <w:jc w:val="both"/>
        <w:rPr>
          <w:rFonts w:ascii="Times New Roman" w:hAnsi="Times New Roman" w:cs="Times New Roman"/>
          <w:b/>
          <w:sz w:val="24"/>
          <w:szCs w:val="24"/>
        </w:rPr>
      </w:pPr>
    </w:p>
    <w:p w:rsidR="00DF3AA1" w:rsidRDefault="00951730" w:rsidP="00024CB1">
      <w:pPr>
        <w:spacing w:before="30" w:after="30"/>
        <w:jc w:val="both"/>
        <w:rPr>
          <w:rFonts w:ascii="Times New Roman" w:hAnsi="Times New Roman" w:cs="Times New Roman"/>
          <w:sz w:val="24"/>
          <w:szCs w:val="24"/>
        </w:rPr>
      </w:pPr>
      <w:r w:rsidRPr="00951730">
        <w:rPr>
          <w:rFonts w:ascii="Times New Roman" w:hAnsi="Times New Roman" w:cs="Times New Roman"/>
          <w:b/>
          <w:sz w:val="24"/>
          <w:szCs w:val="24"/>
        </w:rPr>
        <w:t>Article 10</w:t>
      </w:r>
      <w:r>
        <w:rPr>
          <w:rFonts w:ascii="Times New Roman" w:hAnsi="Times New Roman" w:cs="Times New Roman"/>
          <w:sz w:val="24"/>
          <w:szCs w:val="24"/>
        </w:rPr>
        <w:t xml:space="preserve"> of the 2005 SUA Protocol</w:t>
      </w:r>
      <w:r w:rsidR="00DF3AA1">
        <w:rPr>
          <w:rFonts w:ascii="Times New Roman" w:hAnsi="Times New Roman" w:cs="Times New Roman"/>
          <w:sz w:val="24"/>
          <w:szCs w:val="24"/>
        </w:rPr>
        <w:t xml:space="preserve"> which replaces Article 11 of the 1988 SUA Convention,</w:t>
      </w:r>
    </w:p>
    <w:p w:rsidR="00951730" w:rsidRDefault="0010618F"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includes the new offence of extradition.</w:t>
      </w:r>
    </w:p>
    <w:p w:rsidR="0010618F" w:rsidRDefault="0010618F" w:rsidP="00024CB1">
      <w:pPr>
        <w:spacing w:before="30" w:after="30"/>
        <w:jc w:val="both"/>
        <w:rPr>
          <w:rFonts w:ascii="Times New Roman" w:hAnsi="Times New Roman" w:cs="Times New Roman"/>
          <w:sz w:val="24"/>
          <w:szCs w:val="24"/>
        </w:rPr>
      </w:pPr>
    </w:p>
    <w:p w:rsidR="00704D42" w:rsidRDefault="0010618F" w:rsidP="00024CB1">
      <w:pPr>
        <w:spacing w:before="30" w:after="30"/>
        <w:jc w:val="both"/>
        <w:rPr>
          <w:rFonts w:ascii="Times New Roman" w:hAnsi="Times New Roman" w:cs="Times New Roman"/>
          <w:i/>
          <w:sz w:val="24"/>
          <w:szCs w:val="24"/>
        </w:rPr>
      </w:pPr>
      <w:r>
        <w:rPr>
          <w:rFonts w:ascii="Times New Roman" w:hAnsi="Times New Roman" w:cs="Times New Roman"/>
          <w:i/>
          <w:sz w:val="24"/>
          <w:szCs w:val="24"/>
        </w:rPr>
        <w:t>Extradita</w:t>
      </w:r>
      <w:r w:rsidR="00DF3AA1">
        <w:rPr>
          <w:rFonts w:ascii="Times New Roman" w:hAnsi="Times New Roman" w:cs="Times New Roman"/>
          <w:i/>
          <w:sz w:val="24"/>
          <w:szCs w:val="24"/>
        </w:rPr>
        <w:t>ble offences</w:t>
      </w:r>
    </w:p>
    <w:p w:rsidR="00A13C95" w:rsidRDefault="00A13C95" w:rsidP="00024CB1">
      <w:pPr>
        <w:spacing w:before="30" w:after="30"/>
        <w:jc w:val="both"/>
        <w:rPr>
          <w:rFonts w:ascii="Times New Roman" w:hAnsi="Times New Roman" w:cs="Times New Roman"/>
          <w:i/>
          <w:sz w:val="24"/>
          <w:szCs w:val="24"/>
        </w:rPr>
      </w:pPr>
    </w:p>
    <w:p w:rsidR="00DF3AA1" w:rsidRDefault="00704D42" w:rsidP="00024CB1">
      <w:pPr>
        <w:spacing w:before="30" w:after="30"/>
        <w:jc w:val="both"/>
        <w:rPr>
          <w:rFonts w:ascii="Times New Roman" w:hAnsi="Times New Roman" w:cs="Times New Roman"/>
          <w:sz w:val="24"/>
          <w:szCs w:val="24"/>
        </w:rPr>
      </w:pPr>
      <w:r w:rsidRPr="00704D42">
        <w:rPr>
          <w:rFonts w:ascii="Times New Roman" w:hAnsi="Times New Roman" w:cs="Times New Roman"/>
          <w:sz w:val="24"/>
          <w:szCs w:val="24"/>
        </w:rPr>
        <w:t>1)</w:t>
      </w:r>
      <w:r>
        <w:rPr>
          <w:rFonts w:ascii="Times New Roman" w:hAnsi="Times New Roman" w:cs="Times New Roman"/>
          <w:sz w:val="24"/>
          <w:szCs w:val="24"/>
        </w:rPr>
        <w:t xml:space="preserve"> </w:t>
      </w:r>
      <w:r w:rsidR="00DF3AA1" w:rsidRPr="00704D42">
        <w:rPr>
          <w:rFonts w:ascii="Times New Roman" w:hAnsi="Times New Roman" w:cs="Times New Roman"/>
          <w:sz w:val="24"/>
          <w:szCs w:val="24"/>
        </w:rPr>
        <w:t>The offences contained with</w:t>
      </w:r>
      <w:r w:rsidR="00CD7E50" w:rsidRPr="00704D42">
        <w:rPr>
          <w:rFonts w:ascii="Times New Roman" w:hAnsi="Times New Roman" w:cs="Times New Roman"/>
          <w:sz w:val="24"/>
          <w:szCs w:val="24"/>
        </w:rPr>
        <w:t>in</w:t>
      </w:r>
      <w:r w:rsidR="00DF3AA1" w:rsidRPr="00704D42">
        <w:rPr>
          <w:rFonts w:ascii="Times New Roman" w:hAnsi="Times New Roman" w:cs="Times New Roman"/>
          <w:sz w:val="24"/>
          <w:szCs w:val="24"/>
        </w:rPr>
        <w:t xml:space="preserve"> Articles 3</w:t>
      </w:r>
      <w:r w:rsidR="00DF3AA1" w:rsidRPr="00704D42">
        <w:rPr>
          <w:rFonts w:ascii="Times New Roman" w:hAnsi="Times New Roman" w:cs="Times New Roman"/>
          <w:i/>
          <w:sz w:val="24"/>
          <w:szCs w:val="24"/>
        </w:rPr>
        <w:t>bis</w:t>
      </w:r>
      <w:r w:rsidR="00DF3AA1" w:rsidRPr="00704D42">
        <w:rPr>
          <w:rFonts w:ascii="Times New Roman" w:hAnsi="Times New Roman" w:cs="Times New Roman"/>
          <w:sz w:val="24"/>
          <w:szCs w:val="24"/>
        </w:rPr>
        <w:t>, 3</w:t>
      </w:r>
      <w:r w:rsidR="00DF3AA1" w:rsidRPr="00704D42">
        <w:rPr>
          <w:rFonts w:ascii="Times New Roman" w:hAnsi="Times New Roman" w:cs="Times New Roman"/>
          <w:i/>
          <w:sz w:val="24"/>
          <w:szCs w:val="24"/>
        </w:rPr>
        <w:t>ter</w:t>
      </w:r>
      <w:r w:rsidR="00DF3AA1" w:rsidRPr="00704D42">
        <w:rPr>
          <w:rFonts w:ascii="Times New Roman" w:hAnsi="Times New Roman" w:cs="Times New Roman"/>
          <w:sz w:val="24"/>
          <w:szCs w:val="24"/>
        </w:rPr>
        <w:t>, and 3</w:t>
      </w:r>
      <w:r w:rsidR="00DF3AA1" w:rsidRPr="00704D42">
        <w:rPr>
          <w:rFonts w:ascii="Times New Roman" w:hAnsi="Times New Roman" w:cs="Times New Roman"/>
          <w:i/>
          <w:sz w:val="24"/>
          <w:szCs w:val="24"/>
        </w:rPr>
        <w:t>quater</w:t>
      </w:r>
      <w:r w:rsidR="00DF3AA1" w:rsidRPr="00704D42">
        <w:rPr>
          <w:rFonts w:ascii="Times New Roman" w:hAnsi="Times New Roman" w:cs="Times New Roman"/>
          <w:sz w:val="24"/>
          <w:szCs w:val="24"/>
        </w:rPr>
        <w:t xml:space="preserve"> shall be recognized as extraditable offences in an extradition treaty that exists between States Parties. Further, the offences listed in </w:t>
      </w:r>
      <w:r w:rsidR="00DF3AA1">
        <w:rPr>
          <w:rFonts w:ascii="Times New Roman" w:hAnsi="Times New Roman" w:cs="Times New Roman"/>
          <w:sz w:val="24"/>
          <w:szCs w:val="24"/>
        </w:rPr>
        <w:t>the aforementioned Articles, will be included as extraditable offences in every extraditable treaty that is concluded between States Parties (Article 10</w:t>
      </w:r>
      <w:r w:rsidR="00F13CA2">
        <w:rPr>
          <w:rFonts w:ascii="Times New Roman" w:hAnsi="Times New Roman" w:cs="Times New Roman"/>
          <w:sz w:val="24"/>
          <w:szCs w:val="24"/>
        </w:rPr>
        <w:t>(1)</w:t>
      </w:r>
      <w:r w:rsidR="00DF3AA1">
        <w:rPr>
          <w:rFonts w:ascii="Times New Roman" w:hAnsi="Times New Roman" w:cs="Times New Roman"/>
          <w:sz w:val="24"/>
          <w:szCs w:val="24"/>
        </w:rPr>
        <w:t>(1)).</w:t>
      </w:r>
    </w:p>
    <w:p w:rsidR="00F13CA2" w:rsidRDefault="00F13CA2" w:rsidP="00024CB1">
      <w:pPr>
        <w:spacing w:before="30" w:after="30"/>
        <w:ind w:left="720" w:hanging="720"/>
        <w:jc w:val="both"/>
        <w:rPr>
          <w:rFonts w:ascii="Times New Roman" w:hAnsi="Times New Roman" w:cs="Times New Roman"/>
          <w:sz w:val="24"/>
          <w:szCs w:val="24"/>
        </w:rPr>
      </w:pPr>
    </w:p>
    <w:p w:rsidR="004820E9" w:rsidRDefault="004820E9" w:rsidP="00024CB1">
      <w:pPr>
        <w:spacing w:before="30" w:after="30"/>
        <w:ind w:left="720" w:hanging="720"/>
        <w:jc w:val="both"/>
        <w:rPr>
          <w:rFonts w:ascii="Times New Roman" w:hAnsi="Times New Roman" w:cs="Times New Roman"/>
          <w:i/>
          <w:sz w:val="24"/>
          <w:szCs w:val="24"/>
        </w:rPr>
      </w:pPr>
      <w:r>
        <w:rPr>
          <w:rFonts w:ascii="Times New Roman" w:hAnsi="Times New Roman" w:cs="Times New Roman"/>
          <w:i/>
          <w:sz w:val="24"/>
          <w:szCs w:val="24"/>
        </w:rPr>
        <w:t>Extradition that is conditional on the existence of a treaty</w:t>
      </w:r>
    </w:p>
    <w:p w:rsidR="00A13C95" w:rsidRDefault="00A13C95" w:rsidP="00024CB1">
      <w:pPr>
        <w:spacing w:before="30" w:after="30"/>
        <w:ind w:left="720" w:hanging="720"/>
        <w:jc w:val="both"/>
        <w:rPr>
          <w:rFonts w:ascii="Times New Roman" w:hAnsi="Times New Roman" w:cs="Times New Roman"/>
          <w:sz w:val="24"/>
          <w:szCs w:val="24"/>
        </w:rPr>
      </w:pPr>
    </w:p>
    <w:p w:rsidR="00704D42" w:rsidRDefault="00704D42" w:rsidP="00024CB1">
      <w:pPr>
        <w:spacing w:before="30" w:after="30"/>
        <w:ind w:left="720" w:hanging="720"/>
        <w:jc w:val="both"/>
        <w:rPr>
          <w:rFonts w:ascii="Times New Roman" w:hAnsi="Times New Roman" w:cs="Times New Roman"/>
          <w:sz w:val="24"/>
          <w:szCs w:val="24"/>
        </w:rPr>
      </w:pPr>
      <w:r>
        <w:rPr>
          <w:rFonts w:ascii="Times New Roman" w:hAnsi="Times New Roman" w:cs="Times New Roman"/>
          <w:sz w:val="24"/>
          <w:szCs w:val="24"/>
        </w:rPr>
        <w:t xml:space="preserve">2) </w:t>
      </w:r>
      <w:r w:rsidR="004820E9">
        <w:rPr>
          <w:rFonts w:ascii="Times New Roman" w:hAnsi="Times New Roman" w:cs="Times New Roman"/>
          <w:sz w:val="24"/>
          <w:szCs w:val="24"/>
        </w:rPr>
        <w:t>State Parties that receive a request for extradition from anothe</w:t>
      </w:r>
      <w:r>
        <w:rPr>
          <w:rFonts w:ascii="Times New Roman" w:hAnsi="Times New Roman" w:cs="Times New Roman"/>
          <w:sz w:val="24"/>
          <w:szCs w:val="24"/>
        </w:rPr>
        <w:t>r State Party with which it has</w:t>
      </w:r>
    </w:p>
    <w:p w:rsidR="004820E9" w:rsidRDefault="004820E9" w:rsidP="00024CB1">
      <w:pPr>
        <w:spacing w:before="30" w:after="30"/>
        <w:ind w:left="720" w:hanging="720"/>
        <w:jc w:val="both"/>
        <w:rPr>
          <w:rFonts w:ascii="Times New Roman" w:hAnsi="Times New Roman" w:cs="Times New Roman"/>
          <w:sz w:val="24"/>
          <w:szCs w:val="24"/>
        </w:rPr>
      </w:pPr>
      <w:r>
        <w:rPr>
          <w:rFonts w:ascii="Times New Roman" w:hAnsi="Times New Roman" w:cs="Times New Roman"/>
          <w:sz w:val="24"/>
          <w:szCs w:val="24"/>
        </w:rPr>
        <w:t xml:space="preserve">no </w:t>
      </w:r>
      <w:r w:rsidR="00704D42">
        <w:rPr>
          <w:rFonts w:ascii="Times New Roman" w:hAnsi="Times New Roman" w:cs="Times New Roman"/>
          <w:sz w:val="24"/>
          <w:szCs w:val="24"/>
        </w:rPr>
        <w:t>e</w:t>
      </w:r>
      <w:r>
        <w:rPr>
          <w:rFonts w:ascii="Times New Roman" w:hAnsi="Times New Roman" w:cs="Times New Roman"/>
          <w:sz w:val="24"/>
          <w:szCs w:val="24"/>
        </w:rPr>
        <w:t xml:space="preserve">xtradition treaty, the State Party which has received the request may, if it wishes, to use the </w:t>
      </w:r>
    </w:p>
    <w:p w:rsidR="004820E9" w:rsidRDefault="004820E9" w:rsidP="00024CB1">
      <w:pPr>
        <w:spacing w:before="30" w:after="30"/>
        <w:ind w:left="720" w:hanging="720"/>
        <w:jc w:val="both"/>
        <w:rPr>
          <w:rFonts w:ascii="Times New Roman" w:hAnsi="Times New Roman" w:cs="Times New Roman"/>
          <w:sz w:val="24"/>
          <w:szCs w:val="24"/>
        </w:rPr>
      </w:pPr>
      <w:r>
        <w:rPr>
          <w:rFonts w:ascii="Times New Roman" w:hAnsi="Times New Roman" w:cs="Times New Roman"/>
          <w:sz w:val="24"/>
          <w:szCs w:val="24"/>
        </w:rPr>
        <w:t xml:space="preserve">1988 SUA Convention as the legal basis for extradition. Further, extradition shall be subject to </w:t>
      </w:r>
    </w:p>
    <w:p w:rsidR="004820E9" w:rsidRDefault="004820E9" w:rsidP="00024CB1">
      <w:pPr>
        <w:spacing w:before="30" w:after="30"/>
        <w:ind w:left="720" w:hanging="720"/>
        <w:jc w:val="both"/>
        <w:rPr>
          <w:rFonts w:ascii="Times New Roman" w:hAnsi="Times New Roman" w:cs="Times New Roman"/>
          <w:sz w:val="24"/>
          <w:szCs w:val="24"/>
        </w:rPr>
      </w:pPr>
      <w:r>
        <w:rPr>
          <w:rFonts w:ascii="Times New Roman" w:hAnsi="Times New Roman" w:cs="Times New Roman"/>
          <w:sz w:val="24"/>
          <w:szCs w:val="24"/>
        </w:rPr>
        <w:t>the other conditions provided by the law of the requested State Party (Article 10</w:t>
      </w:r>
      <w:r w:rsidR="00F13CA2">
        <w:rPr>
          <w:rFonts w:ascii="Times New Roman" w:hAnsi="Times New Roman" w:cs="Times New Roman"/>
          <w:sz w:val="24"/>
          <w:szCs w:val="24"/>
        </w:rPr>
        <w:t xml:space="preserve"> (1)(</w:t>
      </w:r>
      <w:r>
        <w:rPr>
          <w:rFonts w:ascii="Times New Roman" w:hAnsi="Times New Roman" w:cs="Times New Roman"/>
          <w:sz w:val="24"/>
          <w:szCs w:val="24"/>
        </w:rPr>
        <w:t>(2)).</w:t>
      </w:r>
    </w:p>
    <w:p w:rsidR="004820E9" w:rsidRDefault="004820E9" w:rsidP="00024CB1">
      <w:pPr>
        <w:spacing w:before="30" w:after="30"/>
        <w:ind w:left="720" w:hanging="720"/>
        <w:jc w:val="both"/>
        <w:rPr>
          <w:rFonts w:ascii="Times New Roman" w:hAnsi="Times New Roman" w:cs="Times New Roman"/>
          <w:sz w:val="24"/>
          <w:szCs w:val="24"/>
        </w:rPr>
      </w:pPr>
    </w:p>
    <w:p w:rsidR="004820E9" w:rsidRDefault="004820E9" w:rsidP="00024CB1">
      <w:pPr>
        <w:spacing w:before="30" w:after="30"/>
        <w:ind w:left="720" w:hanging="720"/>
        <w:jc w:val="both"/>
        <w:rPr>
          <w:rFonts w:ascii="Times New Roman" w:hAnsi="Times New Roman" w:cs="Times New Roman"/>
          <w:i/>
          <w:sz w:val="24"/>
          <w:szCs w:val="24"/>
        </w:rPr>
      </w:pPr>
      <w:r>
        <w:rPr>
          <w:rFonts w:ascii="Times New Roman" w:hAnsi="Times New Roman" w:cs="Times New Roman"/>
          <w:i/>
          <w:sz w:val="24"/>
          <w:szCs w:val="24"/>
        </w:rPr>
        <w:t>Extradition that is not conditional on the existence of a treaty</w:t>
      </w:r>
    </w:p>
    <w:p w:rsidR="00A13C95" w:rsidRDefault="00A13C95" w:rsidP="00024CB1">
      <w:pPr>
        <w:spacing w:before="30" w:after="30"/>
        <w:ind w:left="720" w:hanging="720"/>
        <w:jc w:val="both"/>
        <w:rPr>
          <w:rFonts w:ascii="Times New Roman" w:hAnsi="Times New Roman" w:cs="Times New Roman"/>
          <w:i/>
          <w:sz w:val="24"/>
          <w:szCs w:val="24"/>
        </w:rPr>
      </w:pPr>
    </w:p>
    <w:p w:rsidR="004820E9" w:rsidRDefault="00704D42" w:rsidP="00024CB1">
      <w:pPr>
        <w:spacing w:before="30" w:after="30"/>
        <w:ind w:left="720" w:hanging="720"/>
        <w:jc w:val="both"/>
        <w:rPr>
          <w:rFonts w:ascii="Times New Roman" w:hAnsi="Times New Roman" w:cs="Times New Roman"/>
          <w:sz w:val="24"/>
          <w:szCs w:val="24"/>
        </w:rPr>
      </w:pPr>
      <w:r>
        <w:rPr>
          <w:rFonts w:ascii="Times New Roman" w:hAnsi="Times New Roman" w:cs="Times New Roman"/>
          <w:sz w:val="24"/>
          <w:szCs w:val="24"/>
        </w:rPr>
        <w:t xml:space="preserve">3) </w:t>
      </w:r>
      <w:r w:rsidR="00817444">
        <w:rPr>
          <w:rFonts w:ascii="Times New Roman" w:hAnsi="Times New Roman" w:cs="Times New Roman"/>
          <w:sz w:val="24"/>
          <w:szCs w:val="24"/>
        </w:rPr>
        <w:t>In such circumstances, States Parties shall recognize the offences contained within</w:t>
      </w:r>
      <w:r w:rsidR="00CD7E50">
        <w:rPr>
          <w:rFonts w:ascii="Times New Roman" w:hAnsi="Times New Roman" w:cs="Times New Roman"/>
          <w:sz w:val="24"/>
          <w:szCs w:val="24"/>
        </w:rPr>
        <w:t xml:space="preserve"> Articles 3, </w:t>
      </w:r>
    </w:p>
    <w:p w:rsidR="00CD7E50" w:rsidRDefault="00CD7E50" w:rsidP="00024CB1">
      <w:pPr>
        <w:spacing w:before="30" w:after="30"/>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i/>
          <w:sz w:val="24"/>
          <w:szCs w:val="24"/>
        </w:rPr>
        <w:t>bis,</w:t>
      </w:r>
      <w:r>
        <w:rPr>
          <w:rFonts w:ascii="Times New Roman" w:hAnsi="Times New Roman" w:cs="Times New Roman"/>
          <w:sz w:val="24"/>
          <w:szCs w:val="24"/>
        </w:rPr>
        <w:t>3</w:t>
      </w:r>
      <w:r>
        <w:rPr>
          <w:rFonts w:ascii="Times New Roman" w:hAnsi="Times New Roman" w:cs="Times New Roman"/>
          <w:i/>
          <w:sz w:val="24"/>
          <w:szCs w:val="24"/>
        </w:rPr>
        <w:t>ter,</w:t>
      </w:r>
      <w:r w:rsidR="00F13CA2">
        <w:rPr>
          <w:rFonts w:ascii="Times New Roman" w:hAnsi="Times New Roman" w:cs="Times New Roman"/>
          <w:i/>
          <w:sz w:val="24"/>
          <w:szCs w:val="24"/>
        </w:rPr>
        <w:t xml:space="preserve"> </w:t>
      </w:r>
      <w:r>
        <w:rPr>
          <w:rFonts w:ascii="Times New Roman" w:hAnsi="Times New Roman" w:cs="Times New Roman"/>
          <w:sz w:val="24"/>
          <w:szCs w:val="24"/>
        </w:rPr>
        <w:t>and 3</w:t>
      </w:r>
      <w:r>
        <w:rPr>
          <w:rFonts w:ascii="Times New Roman" w:hAnsi="Times New Roman" w:cs="Times New Roman"/>
          <w:i/>
          <w:sz w:val="24"/>
          <w:szCs w:val="24"/>
        </w:rPr>
        <w:t>quater</w:t>
      </w:r>
      <w:r>
        <w:rPr>
          <w:rFonts w:ascii="Times New Roman" w:hAnsi="Times New Roman" w:cs="Times New Roman"/>
          <w:sz w:val="24"/>
          <w:szCs w:val="24"/>
        </w:rPr>
        <w:t xml:space="preserve"> as extraditable offences, subject to the laws of the requested State Party </w:t>
      </w:r>
    </w:p>
    <w:p w:rsidR="00CD7E50" w:rsidRDefault="00CD7E50" w:rsidP="00024CB1">
      <w:pPr>
        <w:spacing w:before="30" w:after="30"/>
        <w:ind w:left="720" w:hanging="720"/>
        <w:jc w:val="both"/>
        <w:rPr>
          <w:rFonts w:ascii="Times New Roman" w:hAnsi="Times New Roman" w:cs="Times New Roman"/>
          <w:sz w:val="24"/>
          <w:szCs w:val="24"/>
        </w:rPr>
      </w:pPr>
      <w:r>
        <w:rPr>
          <w:rFonts w:ascii="Times New Roman" w:hAnsi="Times New Roman" w:cs="Times New Roman"/>
          <w:sz w:val="24"/>
          <w:szCs w:val="24"/>
        </w:rPr>
        <w:t>(Article 10</w:t>
      </w:r>
      <w:r w:rsidR="00F13CA2">
        <w:rPr>
          <w:rFonts w:ascii="Times New Roman" w:hAnsi="Times New Roman" w:cs="Times New Roman"/>
          <w:sz w:val="24"/>
          <w:szCs w:val="24"/>
        </w:rPr>
        <w:t xml:space="preserve"> (1)</w:t>
      </w:r>
      <w:r>
        <w:rPr>
          <w:rFonts w:ascii="Times New Roman" w:hAnsi="Times New Roman" w:cs="Times New Roman"/>
          <w:sz w:val="24"/>
          <w:szCs w:val="24"/>
        </w:rPr>
        <w:t xml:space="preserve"> (3)).</w:t>
      </w:r>
    </w:p>
    <w:p w:rsidR="00CD7E50" w:rsidRDefault="00CD7E50" w:rsidP="00024CB1">
      <w:pPr>
        <w:spacing w:before="30" w:after="30"/>
        <w:ind w:left="720" w:hanging="720"/>
        <w:jc w:val="both"/>
        <w:rPr>
          <w:rFonts w:ascii="Times New Roman" w:hAnsi="Times New Roman" w:cs="Times New Roman"/>
          <w:sz w:val="24"/>
          <w:szCs w:val="24"/>
        </w:rPr>
      </w:pPr>
    </w:p>
    <w:p w:rsidR="00CD7E50" w:rsidRDefault="00CD7E50" w:rsidP="00024CB1">
      <w:pPr>
        <w:spacing w:before="30" w:after="30"/>
        <w:ind w:left="720" w:hanging="720"/>
        <w:jc w:val="both"/>
        <w:rPr>
          <w:rFonts w:ascii="Times New Roman" w:hAnsi="Times New Roman" w:cs="Times New Roman"/>
          <w:i/>
          <w:sz w:val="24"/>
          <w:szCs w:val="24"/>
        </w:rPr>
      </w:pPr>
      <w:r>
        <w:rPr>
          <w:rFonts w:ascii="Times New Roman" w:hAnsi="Times New Roman" w:cs="Times New Roman"/>
          <w:i/>
          <w:sz w:val="24"/>
          <w:szCs w:val="24"/>
        </w:rPr>
        <w:t>Extraditable Offences and Jurisdiction</w:t>
      </w:r>
    </w:p>
    <w:p w:rsidR="00A13C95" w:rsidRDefault="00A13C95" w:rsidP="00024CB1">
      <w:pPr>
        <w:spacing w:before="30" w:after="30"/>
        <w:ind w:left="720" w:hanging="720"/>
        <w:jc w:val="both"/>
        <w:rPr>
          <w:rFonts w:ascii="Times New Roman" w:hAnsi="Times New Roman" w:cs="Times New Roman"/>
          <w:sz w:val="24"/>
          <w:szCs w:val="24"/>
        </w:rPr>
      </w:pPr>
    </w:p>
    <w:p w:rsidR="00CD7E50" w:rsidRDefault="00704D42" w:rsidP="00024CB1">
      <w:pPr>
        <w:spacing w:before="30" w:after="30"/>
        <w:ind w:left="720" w:hanging="720"/>
        <w:jc w:val="both"/>
        <w:rPr>
          <w:rFonts w:ascii="Times New Roman" w:hAnsi="Times New Roman" w:cs="Times New Roman"/>
          <w:sz w:val="24"/>
          <w:szCs w:val="24"/>
        </w:rPr>
      </w:pPr>
      <w:r>
        <w:rPr>
          <w:rFonts w:ascii="Times New Roman" w:hAnsi="Times New Roman" w:cs="Times New Roman"/>
          <w:sz w:val="24"/>
          <w:szCs w:val="24"/>
        </w:rPr>
        <w:t xml:space="preserve">4) </w:t>
      </w:r>
      <w:r w:rsidR="00CD7E50">
        <w:rPr>
          <w:rFonts w:ascii="Times New Roman" w:hAnsi="Times New Roman" w:cs="Times New Roman"/>
          <w:sz w:val="24"/>
          <w:szCs w:val="24"/>
        </w:rPr>
        <w:t>The offences contained within Article 3, 3</w:t>
      </w:r>
      <w:r w:rsidR="00CD7E50">
        <w:rPr>
          <w:rFonts w:ascii="Times New Roman" w:hAnsi="Times New Roman" w:cs="Times New Roman"/>
          <w:i/>
          <w:sz w:val="24"/>
          <w:szCs w:val="24"/>
        </w:rPr>
        <w:t xml:space="preserve">bis, </w:t>
      </w:r>
      <w:r w:rsidR="00CD7E50">
        <w:rPr>
          <w:rFonts w:ascii="Times New Roman" w:hAnsi="Times New Roman" w:cs="Times New Roman"/>
          <w:sz w:val="24"/>
          <w:szCs w:val="24"/>
        </w:rPr>
        <w:t>3</w:t>
      </w:r>
      <w:r w:rsidR="00CD7E50">
        <w:rPr>
          <w:rFonts w:ascii="Times New Roman" w:hAnsi="Times New Roman" w:cs="Times New Roman"/>
          <w:i/>
          <w:sz w:val="24"/>
          <w:szCs w:val="24"/>
        </w:rPr>
        <w:t xml:space="preserve">ter </w:t>
      </w:r>
      <w:r w:rsidR="00CD7E50">
        <w:rPr>
          <w:rFonts w:ascii="Times New Roman" w:hAnsi="Times New Roman" w:cs="Times New Roman"/>
          <w:sz w:val="24"/>
          <w:szCs w:val="24"/>
        </w:rPr>
        <w:t>and 3</w:t>
      </w:r>
      <w:r w:rsidR="00CD7E50">
        <w:rPr>
          <w:rFonts w:ascii="Times New Roman" w:hAnsi="Times New Roman" w:cs="Times New Roman"/>
          <w:i/>
          <w:sz w:val="24"/>
          <w:szCs w:val="24"/>
        </w:rPr>
        <w:t>quater</w:t>
      </w:r>
      <w:r w:rsidR="00CD7E50">
        <w:rPr>
          <w:rFonts w:ascii="Times New Roman" w:hAnsi="Times New Roman" w:cs="Times New Roman"/>
          <w:sz w:val="24"/>
          <w:szCs w:val="24"/>
        </w:rPr>
        <w:t xml:space="preserve"> shall be treated not only as if</w:t>
      </w:r>
    </w:p>
    <w:p w:rsidR="00CD7E50" w:rsidRDefault="00CD7E50" w:rsidP="00024CB1">
      <w:pPr>
        <w:spacing w:before="30" w:after="30"/>
        <w:ind w:left="720" w:hanging="720"/>
        <w:jc w:val="both"/>
        <w:rPr>
          <w:rFonts w:ascii="Times New Roman" w:hAnsi="Times New Roman" w:cs="Times New Roman"/>
          <w:sz w:val="24"/>
          <w:szCs w:val="24"/>
        </w:rPr>
      </w:pPr>
      <w:r>
        <w:rPr>
          <w:rFonts w:ascii="Times New Roman" w:hAnsi="Times New Roman" w:cs="Times New Roman"/>
          <w:sz w:val="24"/>
          <w:szCs w:val="24"/>
        </w:rPr>
        <w:t>they had been committed in the place in which they occurred but also within the jurisdiction of</w:t>
      </w:r>
    </w:p>
    <w:p w:rsidR="00CD7E50" w:rsidRDefault="00CD7E50" w:rsidP="00024CB1">
      <w:pPr>
        <w:spacing w:before="30" w:after="30"/>
        <w:ind w:left="720" w:hanging="720"/>
        <w:jc w:val="both"/>
        <w:rPr>
          <w:rFonts w:ascii="Times New Roman" w:hAnsi="Times New Roman" w:cs="Times New Roman"/>
          <w:sz w:val="24"/>
          <w:szCs w:val="24"/>
        </w:rPr>
      </w:pPr>
      <w:r>
        <w:rPr>
          <w:rFonts w:ascii="Times New Roman" w:hAnsi="Times New Roman" w:cs="Times New Roman"/>
          <w:sz w:val="24"/>
          <w:szCs w:val="24"/>
        </w:rPr>
        <w:t>the State Party requesting extradition (Article 10</w:t>
      </w:r>
      <w:r w:rsidR="00F13CA2">
        <w:rPr>
          <w:rFonts w:ascii="Times New Roman" w:hAnsi="Times New Roman" w:cs="Times New Roman"/>
          <w:sz w:val="24"/>
          <w:szCs w:val="24"/>
        </w:rPr>
        <w:t xml:space="preserve"> (1)</w:t>
      </w:r>
      <w:r>
        <w:rPr>
          <w:rFonts w:ascii="Times New Roman" w:hAnsi="Times New Roman" w:cs="Times New Roman"/>
          <w:sz w:val="24"/>
          <w:szCs w:val="24"/>
        </w:rPr>
        <w:t>(4)).</w:t>
      </w:r>
    </w:p>
    <w:p w:rsidR="00DA4DF1" w:rsidRDefault="00DA4DF1" w:rsidP="00024CB1">
      <w:pPr>
        <w:spacing w:before="30" w:after="30"/>
        <w:ind w:left="720" w:hanging="720"/>
        <w:jc w:val="both"/>
        <w:rPr>
          <w:rFonts w:ascii="Times New Roman" w:hAnsi="Times New Roman" w:cs="Times New Roman"/>
          <w:sz w:val="24"/>
          <w:szCs w:val="24"/>
        </w:rPr>
      </w:pPr>
    </w:p>
    <w:p w:rsidR="00DA4DF1" w:rsidRDefault="00DA4DF1" w:rsidP="00024CB1">
      <w:pPr>
        <w:spacing w:before="30" w:after="30"/>
        <w:ind w:left="720" w:hanging="720"/>
        <w:jc w:val="both"/>
        <w:rPr>
          <w:rFonts w:ascii="Times New Roman" w:hAnsi="Times New Roman" w:cs="Times New Roman"/>
          <w:sz w:val="24"/>
          <w:szCs w:val="24"/>
        </w:rPr>
      </w:pPr>
    </w:p>
    <w:p w:rsidR="00DA4DF1" w:rsidRDefault="00DA4DF1" w:rsidP="00024CB1">
      <w:pPr>
        <w:spacing w:before="30" w:after="30"/>
        <w:ind w:left="720" w:hanging="720"/>
        <w:jc w:val="both"/>
        <w:rPr>
          <w:rFonts w:ascii="Times New Roman" w:hAnsi="Times New Roman" w:cs="Times New Roman"/>
          <w:sz w:val="24"/>
          <w:szCs w:val="24"/>
        </w:rPr>
      </w:pPr>
    </w:p>
    <w:p w:rsidR="00DA4DF1" w:rsidRDefault="00DA4DF1" w:rsidP="00024CB1">
      <w:pPr>
        <w:spacing w:before="30" w:after="30"/>
        <w:ind w:left="720" w:hanging="720"/>
        <w:jc w:val="both"/>
        <w:rPr>
          <w:rFonts w:ascii="Times New Roman" w:hAnsi="Times New Roman" w:cs="Times New Roman"/>
          <w:sz w:val="24"/>
          <w:szCs w:val="24"/>
        </w:rPr>
      </w:pPr>
    </w:p>
    <w:p w:rsidR="00DA4DF1" w:rsidRDefault="00DA4DF1" w:rsidP="00024CB1">
      <w:pPr>
        <w:spacing w:before="30" w:after="30"/>
        <w:ind w:left="720" w:hanging="720"/>
        <w:jc w:val="both"/>
        <w:rPr>
          <w:rFonts w:ascii="Times New Roman" w:hAnsi="Times New Roman" w:cs="Times New Roman"/>
          <w:sz w:val="24"/>
          <w:szCs w:val="24"/>
        </w:rPr>
      </w:pPr>
    </w:p>
    <w:p w:rsidR="00DA4DF1" w:rsidRDefault="00DA4DF1" w:rsidP="00024CB1">
      <w:pPr>
        <w:spacing w:before="30" w:after="30"/>
        <w:ind w:left="720" w:hanging="720"/>
        <w:jc w:val="both"/>
        <w:rPr>
          <w:rFonts w:ascii="Times New Roman" w:hAnsi="Times New Roman" w:cs="Times New Roman"/>
          <w:sz w:val="24"/>
          <w:szCs w:val="24"/>
        </w:rPr>
      </w:pPr>
    </w:p>
    <w:p w:rsidR="00CD7E50" w:rsidRDefault="00CD7E50" w:rsidP="00DA4DF1">
      <w:pPr>
        <w:spacing w:before="30" w:after="30"/>
        <w:jc w:val="both"/>
        <w:rPr>
          <w:rFonts w:ascii="Times New Roman" w:hAnsi="Times New Roman" w:cs="Times New Roman"/>
          <w:sz w:val="24"/>
          <w:szCs w:val="24"/>
        </w:rPr>
      </w:pPr>
    </w:p>
    <w:p w:rsidR="00A13C95" w:rsidRDefault="00CD7E50" w:rsidP="00DA4DF1">
      <w:pPr>
        <w:spacing w:before="30" w:after="30"/>
        <w:ind w:left="720" w:hanging="720"/>
        <w:jc w:val="both"/>
        <w:rPr>
          <w:rFonts w:ascii="Times New Roman" w:hAnsi="Times New Roman" w:cs="Times New Roman"/>
          <w:i/>
          <w:sz w:val="24"/>
          <w:szCs w:val="24"/>
        </w:rPr>
      </w:pPr>
      <w:r w:rsidRPr="00CD7E50">
        <w:rPr>
          <w:rFonts w:ascii="Times New Roman" w:hAnsi="Times New Roman" w:cs="Times New Roman"/>
          <w:i/>
          <w:sz w:val="24"/>
          <w:szCs w:val="24"/>
        </w:rPr>
        <w:lastRenderedPageBreak/>
        <w:t>Extraditable Offences shall not be regarded as political offences</w:t>
      </w:r>
    </w:p>
    <w:p w:rsidR="00DA4DF1" w:rsidRPr="00DA4DF1" w:rsidRDefault="00DA4DF1" w:rsidP="00DA4DF1">
      <w:pPr>
        <w:spacing w:before="30" w:after="30"/>
        <w:ind w:left="720" w:hanging="720"/>
        <w:jc w:val="both"/>
        <w:rPr>
          <w:rFonts w:ascii="Times New Roman" w:hAnsi="Times New Roman" w:cs="Times New Roman"/>
          <w:i/>
          <w:sz w:val="24"/>
          <w:szCs w:val="24"/>
        </w:rPr>
      </w:pPr>
    </w:p>
    <w:p w:rsidR="00CD7E50" w:rsidRDefault="00704D42" w:rsidP="00024CB1">
      <w:pPr>
        <w:spacing w:before="30" w:after="30"/>
        <w:ind w:left="720" w:hanging="720"/>
        <w:jc w:val="both"/>
        <w:rPr>
          <w:rFonts w:ascii="Times New Roman" w:hAnsi="Times New Roman" w:cs="Times New Roman"/>
          <w:sz w:val="24"/>
          <w:szCs w:val="24"/>
        </w:rPr>
      </w:pPr>
      <w:r>
        <w:rPr>
          <w:rFonts w:ascii="Times New Roman" w:hAnsi="Times New Roman" w:cs="Times New Roman"/>
          <w:sz w:val="24"/>
          <w:szCs w:val="24"/>
        </w:rPr>
        <w:t xml:space="preserve">5) </w:t>
      </w:r>
      <w:r w:rsidR="00CD7E50">
        <w:rPr>
          <w:rFonts w:ascii="Times New Roman" w:hAnsi="Times New Roman" w:cs="Times New Roman"/>
          <w:sz w:val="24"/>
          <w:szCs w:val="24"/>
        </w:rPr>
        <w:t>None of the offences contained within Article 3, 3</w:t>
      </w:r>
      <w:r w:rsidR="00CD7E50">
        <w:rPr>
          <w:rFonts w:ascii="Times New Roman" w:hAnsi="Times New Roman" w:cs="Times New Roman"/>
          <w:i/>
          <w:sz w:val="24"/>
          <w:szCs w:val="24"/>
        </w:rPr>
        <w:t>bis,</w:t>
      </w:r>
      <w:r w:rsidR="00CD7E50">
        <w:rPr>
          <w:rFonts w:ascii="Times New Roman" w:hAnsi="Times New Roman" w:cs="Times New Roman"/>
          <w:sz w:val="24"/>
          <w:szCs w:val="24"/>
        </w:rPr>
        <w:t>3</w:t>
      </w:r>
      <w:r w:rsidR="00CD7E50">
        <w:rPr>
          <w:rFonts w:ascii="Times New Roman" w:hAnsi="Times New Roman" w:cs="Times New Roman"/>
          <w:i/>
          <w:sz w:val="24"/>
          <w:szCs w:val="24"/>
        </w:rPr>
        <w:t xml:space="preserve">ter </w:t>
      </w:r>
      <w:r w:rsidR="00CD7E50">
        <w:rPr>
          <w:rFonts w:ascii="Times New Roman" w:hAnsi="Times New Roman" w:cs="Times New Roman"/>
          <w:sz w:val="24"/>
          <w:szCs w:val="24"/>
        </w:rPr>
        <w:t>and 3</w:t>
      </w:r>
      <w:r w:rsidR="00CD7E50">
        <w:rPr>
          <w:rFonts w:ascii="Times New Roman" w:hAnsi="Times New Roman" w:cs="Times New Roman"/>
          <w:i/>
          <w:sz w:val="24"/>
          <w:szCs w:val="24"/>
        </w:rPr>
        <w:t>quater</w:t>
      </w:r>
      <w:r w:rsidR="00CD7E50">
        <w:rPr>
          <w:rFonts w:ascii="Times New Roman" w:hAnsi="Times New Roman" w:cs="Times New Roman"/>
          <w:sz w:val="24"/>
          <w:szCs w:val="24"/>
        </w:rPr>
        <w:t xml:space="preserve"> shall be regarded as </w:t>
      </w:r>
    </w:p>
    <w:p w:rsidR="00CD7E50" w:rsidRDefault="004323B0" w:rsidP="00024CB1">
      <w:pPr>
        <w:spacing w:before="30" w:after="30"/>
        <w:ind w:left="720" w:hanging="720"/>
        <w:jc w:val="both"/>
        <w:rPr>
          <w:rFonts w:ascii="Times New Roman" w:hAnsi="Times New Roman" w:cs="Times New Roman"/>
          <w:sz w:val="24"/>
          <w:szCs w:val="24"/>
        </w:rPr>
      </w:pPr>
      <w:r>
        <w:rPr>
          <w:rFonts w:ascii="Times New Roman" w:hAnsi="Times New Roman" w:cs="Times New Roman"/>
          <w:sz w:val="24"/>
          <w:szCs w:val="24"/>
        </w:rPr>
        <w:t xml:space="preserve">a political offence or as an offence inspired by political motives. Therefore a request for </w:t>
      </w:r>
    </w:p>
    <w:p w:rsidR="004323B0" w:rsidRDefault="004323B0" w:rsidP="00024CB1">
      <w:pPr>
        <w:spacing w:before="30" w:after="30"/>
        <w:ind w:left="720" w:hanging="720"/>
        <w:jc w:val="both"/>
        <w:rPr>
          <w:rFonts w:ascii="Times New Roman" w:hAnsi="Times New Roman" w:cs="Times New Roman"/>
          <w:sz w:val="24"/>
          <w:szCs w:val="24"/>
        </w:rPr>
      </w:pPr>
      <w:r>
        <w:rPr>
          <w:rFonts w:ascii="Times New Roman" w:hAnsi="Times New Roman" w:cs="Times New Roman"/>
          <w:sz w:val="24"/>
          <w:szCs w:val="24"/>
        </w:rPr>
        <w:t>extradition will not be refused on the sole ground that it concerns a political offences; or an</w:t>
      </w:r>
    </w:p>
    <w:p w:rsidR="00F13CA2" w:rsidRDefault="004323B0" w:rsidP="00024CB1">
      <w:pPr>
        <w:spacing w:before="30" w:after="30"/>
        <w:ind w:left="720" w:hanging="720"/>
        <w:jc w:val="both"/>
        <w:rPr>
          <w:rFonts w:ascii="Times New Roman" w:hAnsi="Times New Roman" w:cs="Times New Roman"/>
          <w:sz w:val="24"/>
          <w:szCs w:val="24"/>
        </w:rPr>
      </w:pPr>
      <w:r>
        <w:rPr>
          <w:rFonts w:ascii="Times New Roman" w:hAnsi="Times New Roman" w:cs="Times New Roman"/>
          <w:sz w:val="24"/>
          <w:szCs w:val="24"/>
        </w:rPr>
        <w:t>offence connected with a political offence or an offence inspired by political motives</w:t>
      </w:r>
      <w:r w:rsidR="00F13CA2">
        <w:rPr>
          <w:rFonts w:ascii="Times New Roman" w:hAnsi="Times New Roman" w:cs="Times New Roman"/>
          <w:sz w:val="24"/>
          <w:szCs w:val="24"/>
        </w:rPr>
        <w:t xml:space="preserve"> (Article 10</w:t>
      </w:r>
    </w:p>
    <w:p w:rsidR="004323B0" w:rsidRDefault="00F13CA2" w:rsidP="00024CB1">
      <w:pPr>
        <w:spacing w:before="30" w:after="30"/>
        <w:ind w:left="720" w:hanging="720"/>
        <w:jc w:val="both"/>
        <w:rPr>
          <w:rFonts w:ascii="Times New Roman" w:hAnsi="Times New Roman" w:cs="Times New Roman"/>
          <w:sz w:val="24"/>
          <w:szCs w:val="24"/>
        </w:rPr>
      </w:pPr>
      <w:r>
        <w:rPr>
          <w:rFonts w:ascii="Times New Roman" w:hAnsi="Times New Roman" w:cs="Times New Roman"/>
          <w:sz w:val="24"/>
          <w:szCs w:val="24"/>
        </w:rPr>
        <w:t>(2))</w:t>
      </w:r>
      <w:r w:rsidR="004323B0">
        <w:rPr>
          <w:rFonts w:ascii="Times New Roman" w:hAnsi="Times New Roman" w:cs="Times New Roman"/>
          <w:sz w:val="24"/>
          <w:szCs w:val="24"/>
        </w:rPr>
        <w:t>.</w:t>
      </w:r>
    </w:p>
    <w:p w:rsidR="004323B0" w:rsidRDefault="004323B0" w:rsidP="00DA4DF1">
      <w:pPr>
        <w:spacing w:before="30" w:after="30"/>
        <w:jc w:val="both"/>
        <w:rPr>
          <w:rFonts w:ascii="Times New Roman" w:hAnsi="Times New Roman" w:cs="Times New Roman"/>
          <w:sz w:val="24"/>
          <w:szCs w:val="24"/>
        </w:rPr>
      </w:pPr>
    </w:p>
    <w:p w:rsidR="004323B0" w:rsidRDefault="004323B0" w:rsidP="00024CB1">
      <w:pPr>
        <w:spacing w:before="30" w:after="30"/>
        <w:ind w:left="720" w:hanging="720"/>
        <w:jc w:val="both"/>
        <w:rPr>
          <w:rFonts w:ascii="Times New Roman" w:hAnsi="Times New Roman" w:cs="Times New Roman"/>
          <w:i/>
          <w:sz w:val="24"/>
          <w:szCs w:val="24"/>
        </w:rPr>
      </w:pPr>
      <w:r w:rsidRPr="004323B0">
        <w:rPr>
          <w:rFonts w:ascii="Times New Roman" w:hAnsi="Times New Roman" w:cs="Times New Roman"/>
          <w:i/>
          <w:sz w:val="24"/>
          <w:szCs w:val="24"/>
        </w:rPr>
        <w:t>Reasons for which an extraditable offence may not be imposed</w:t>
      </w:r>
    </w:p>
    <w:p w:rsidR="00A13C95" w:rsidRDefault="00A13C95" w:rsidP="00024CB1">
      <w:pPr>
        <w:spacing w:before="30" w:after="30"/>
        <w:ind w:left="720" w:hanging="720"/>
        <w:jc w:val="both"/>
        <w:rPr>
          <w:rFonts w:ascii="Times New Roman" w:hAnsi="Times New Roman" w:cs="Times New Roman"/>
          <w:i/>
          <w:sz w:val="24"/>
          <w:szCs w:val="24"/>
        </w:rPr>
      </w:pPr>
    </w:p>
    <w:p w:rsidR="00F13CA2" w:rsidRDefault="00704D42" w:rsidP="00024CB1">
      <w:pPr>
        <w:spacing w:before="30" w:after="30"/>
        <w:ind w:left="720" w:hanging="720"/>
        <w:jc w:val="both"/>
        <w:rPr>
          <w:rFonts w:ascii="Times New Roman" w:hAnsi="Times New Roman" w:cs="Times New Roman"/>
          <w:sz w:val="24"/>
          <w:szCs w:val="24"/>
        </w:rPr>
      </w:pPr>
      <w:r>
        <w:rPr>
          <w:rFonts w:ascii="Times New Roman" w:hAnsi="Times New Roman" w:cs="Times New Roman"/>
          <w:sz w:val="24"/>
          <w:szCs w:val="24"/>
        </w:rPr>
        <w:t xml:space="preserve">6) </w:t>
      </w:r>
      <w:r w:rsidR="00F13CA2">
        <w:rPr>
          <w:rFonts w:ascii="Times New Roman" w:hAnsi="Times New Roman" w:cs="Times New Roman"/>
          <w:sz w:val="24"/>
          <w:szCs w:val="24"/>
        </w:rPr>
        <w:t xml:space="preserve">An obligation to extradite shall not be imposed, if the requested State Party has substantial </w:t>
      </w:r>
    </w:p>
    <w:p w:rsidR="00F13CA2" w:rsidRDefault="00F13CA2" w:rsidP="00024CB1">
      <w:pPr>
        <w:spacing w:before="30" w:after="30"/>
        <w:ind w:left="720" w:hanging="720"/>
        <w:jc w:val="both"/>
        <w:rPr>
          <w:rFonts w:ascii="Times New Roman" w:hAnsi="Times New Roman" w:cs="Times New Roman"/>
          <w:sz w:val="24"/>
          <w:szCs w:val="24"/>
        </w:rPr>
      </w:pPr>
      <w:r>
        <w:rPr>
          <w:rFonts w:ascii="Times New Roman" w:hAnsi="Times New Roman" w:cs="Times New Roman"/>
          <w:sz w:val="24"/>
          <w:szCs w:val="24"/>
        </w:rPr>
        <w:t xml:space="preserve">grounds for believing that the request for extradition  has been made for the purposes of </w:t>
      </w:r>
    </w:p>
    <w:p w:rsidR="00F13CA2" w:rsidRDefault="00F13CA2" w:rsidP="00024CB1">
      <w:pPr>
        <w:spacing w:before="30" w:after="30"/>
        <w:ind w:left="720" w:hanging="720"/>
        <w:jc w:val="both"/>
        <w:rPr>
          <w:rFonts w:ascii="Times New Roman" w:hAnsi="Times New Roman" w:cs="Times New Roman"/>
          <w:sz w:val="24"/>
          <w:szCs w:val="24"/>
        </w:rPr>
      </w:pPr>
      <w:r>
        <w:rPr>
          <w:rFonts w:ascii="Times New Roman" w:hAnsi="Times New Roman" w:cs="Times New Roman"/>
          <w:sz w:val="24"/>
          <w:szCs w:val="24"/>
        </w:rPr>
        <w:t>prosecuting a person as a result of their race, religion, nationality, ethnic origin, political opinion</w:t>
      </w:r>
    </w:p>
    <w:p w:rsidR="00F13CA2" w:rsidRDefault="00F13CA2" w:rsidP="00024CB1">
      <w:pPr>
        <w:spacing w:before="30" w:after="30"/>
        <w:ind w:left="720" w:hanging="720"/>
        <w:jc w:val="both"/>
        <w:rPr>
          <w:rFonts w:ascii="Times New Roman" w:hAnsi="Times New Roman" w:cs="Times New Roman"/>
          <w:sz w:val="24"/>
          <w:szCs w:val="24"/>
        </w:rPr>
      </w:pPr>
      <w:r>
        <w:rPr>
          <w:rFonts w:ascii="Times New Roman" w:hAnsi="Times New Roman" w:cs="Times New Roman"/>
          <w:sz w:val="24"/>
          <w:szCs w:val="24"/>
        </w:rPr>
        <w:t xml:space="preserve">or gender, or if compliance with the request for extradition would prejudice that person’s </w:t>
      </w:r>
    </w:p>
    <w:p w:rsidR="00F13CA2" w:rsidRPr="00F13CA2" w:rsidRDefault="00F13CA2" w:rsidP="00024CB1">
      <w:pPr>
        <w:spacing w:before="30" w:after="30"/>
        <w:ind w:left="720" w:hanging="720"/>
        <w:jc w:val="both"/>
        <w:rPr>
          <w:rFonts w:ascii="Times New Roman" w:hAnsi="Times New Roman" w:cs="Times New Roman"/>
          <w:sz w:val="24"/>
          <w:szCs w:val="24"/>
        </w:rPr>
      </w:pPr>
      <w:r>
        <w:rPr>
          <w:rFonts w:ascii="Times New Roman" w:hAnsi="Times New Roman" w:cs="Times New Roman"/>
          <w:sz w:val="24"/>
          <w:szCs w:val="24"/>
        </w:rPr>
        <w:t>position in relation to the aforementioned reasons</w:t>
      </w:r>
      <w:r w:rsidR="009836BB">
        <w:rPr>
          <w:rFonts w:ascii="Times New Roman" w:hAnsi="Times New Roman" w:cs="Times New Roman"/>
          <w:sz w:val="24"/>
          <w:szCs w:val="24"/>
        </w:rPr>
        <w:t xml:space="preserve"> (Article 10 (3))</w:t>
      </w:r>
      <w:r>
        <w:rPr>
          <w:rFonts w:ascii="Times New Roman" w:hAnsi="Times New Roman" w:cs="Times New Roman"/>
          <w:sz w:val="24"/>
          <w:szCs w:val="24"/>
        </w:rPr>
        <w:t>.</w:t>
      </w:r>
    </w:p>
    <w:p w:rsidR="00FF3CB0" w:rsidRDefault="00FF3CB0" w:rsidP="00024CB1">
      <w:pPr>
        <w:spacing w:before="30" w:after="30"/>
        <w:jc w:val="both"/>
        <w:rPr>
          <w:rFonts w:ascii="Times New Roman" w:hAnsi="Times New Roman" w:cs="Times New Roman"/>
          <w:sz w:val="24"/>
          <w:szCs w:val="24"/>
        </w:rPr>
      </w:pPr>
    </w:p>
    <w:p w:rsidR="0009203D" w:rsidRPr="00037BE9" w:rsidRDefault="0009203D" w:rsidP="00024CB1">
      <w:pPr>
        <w:spacing w:before="30" w:after="30"/>
        <w:jc w:val="both"/>
        <w:rPr>
          <w:rFonts w:ascii="Times New Roman" w:hAnsi="Times New Roman" w:cs="Times New Roman"/>
          <w:sz w:val="24"/>
          <w:szCs w:val="24"/>
        </w:rPr>
      </w:pPr>
    </w:p>
    <w:p w:rsidR="00C47777" w:rsidRDefault="005638CE" w:rsidP="00024CB1">
      <w:pPr>
        <w:spacing w:before="30" w:after="30"/>
        <w:jc w:val="both"/>
        <w:rPr>
          <w:rFonts w:ascii="Times New Roman" w:hAnsi="Times New Roman" w:cs="Times New Roman"/>
          <w:b/>
          <w:sz w:val="24"/>
          <w:szCs w:val="24"/>
        </w:rPr>
      </w:pPr>
      <w:r w:rsidRPr="00037BE9">
        <w:rPr>
          <w:rFonts w:ascii="Times New Roman" w:hAnsi="Times New Roman" w:cs="Times New Roman"/>
          <w:b/>
          <w:sz w:val="24"/>
          <w:szCs w:val="24"/>
        </w:rPr>
        <w:t>Amending the Laws of The Bahamas</w:t>
      </w:r>
    </w:p>
    <w:p w:rsidR="00A13C95" w:rsidRPr="00037BE9" w:rsidRDefault="00A13C95" w:rsidP="00024CB1">
      <w:pPr>
        <w:spacing w:before="30" w:after="30"/>
        <w:jc w:val="both"/>
        <w:rPr>
          <w:rFonts w:ascii="Times New Roman" w:hAnsi="Times New Roman" w:cs="Times New Roman"/>
          <w:b/>
          <w:sz w:val="24"/>
          <w:szCs w:val="24"/>
        </w:rPr>
      </w:pPr>
    </w:p>
    <w:p w:rsidR="005638CE" w:rsidRPr="00037BE9" w:rsidRDefault="005638CE"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It will be necessary for the Government of The B</w:t>
      </w:r>
      <w:r w:rsidR="001327E8">
        <w:rPr>
          <w:rFonts w:ascii="Times New Roman" w:hAnsi="Times New Roman" w:cs="Times New Roman"/>
          <w:sz w:val="24"/>
          <w:szCs w:val="24"/>
        </w:rPr>
        <w:t xml:space="preserve">ahamas to amend its laws in order to incorporate </w:t>
      </w:r>
      <w:r w:rsidRPr="00037BE9">
        <w:rPr>
          <w:rFonts w:ascii="Times New Roman" w:hAnsi="Times New Roman" w:cs="Times New Roman"/>
          <w:sz w:val="24"/>
          <w:szCs w:val="24"/>
        </w:rPr>
        <w:t>the 20</w:t>
      </w:r>
      <w:r w:rsidR="001327E8">
        <w:rPr>
          <w:rFonts w:ascii="Times New Roman" w:hAnsi="Times New Roman" w:cs="Times New Roman"/>
          <w:sz w:val="24"/>
          <w:szCs w:val="24"/>
        </w:rPr>
        <w:t xml:space="preserve">05 Protocol </w:t>
      </w:r>
      <w:r w:rsidR="00395E44">
        <w:rPr>
          <w:rFonts w:ascii="Times New Roman" w:hAnsi="Times New Roman" w:cs="Times New Roman"/>
          <w:sz w:val="24"/>
          <w:szCs w:val="24"/>
        </w:rPr>
        <w:t xml:space="preserve">into its domestic legislation in order to avoid </w:t>
      </w:r>
      <w:r w:rsidRPr="00037BE9">
        <w:rPr>
          <w:rFonts w:ascii="Times New Roman" w:hAnsi="Times New Roman" w:cs="Times New Roman"/>
          <w:sz w:val="24"/>
          <w:szCs w:val="24"/>
        </w:rPr>
        <w:t>unforesee</w:t>
      </w:r>
      <w:r w:rsidR="00395E44">
        <w:rPr>
          <w:rFonts w:ascii="Times New Roman" w:hAnsi="Times New Roman" w:cs="Times New Roman"/>
          <w:sz w:val="24"/>
          <w:szCs w:val="24"/>
        </w:rPr>
        <w:t>n terrorist acts and incidents which could significantly affect The Bahamas’ maritime infrastructure.</w:t>
      </w:r>
    </w:p>
    <w:p w:rsidR="009423E3" w:rsidRPr="00037BE9" w:rsidRDefault="009423E3" w:rsidP="00024CB1">
      <w:pPr>
        <w:spacing w:before="30" w:after="30"/>
        <w:jc w:val="both"/>
        <w:rPr>
          <w:rFonts w:ascii="Times New Roman" w:hAnsi="Times New Roman" w:cs="Times New Roman"/>
          <w:b/>
          <w:sz w:val="24"/>
          <w:szCs w:val="24"/>
        </w:rPr>
      </w:pPr>
    </w:p>
    <w:p w:rsidR="00E335BC" w:rsidRDefault="00E335BC" w:rsidP="00024CB1">
      <w:pPr>
        <w:spacing w:before="30" w:after="30"/>
        <w:jc w:val="both"/>
        <w:rPr>
          <w:rFonts w:ascii="Times New Roman" w:hAnsi="Times New Roman" w:cs="Times New Roman"/>
          <w:b/>
          <w:i/>
          <w:sz w:val="24"/>
          <w:szCs w:val="24"/>
        </w:rPr>
      </w:pPr>
      <w:r w:rsidRPr="00037BE9">
        <w:rPr>
          <w:rFonts w:ascii="Times New Roman" w:hAnsi="Times New Roman" w:cs="Times New Roman"/>
          <w:b/>
          <w:sz w:val="24"/>
          <w:szCs w:val="24"/>
        </w:rPr>
        <w:t xml:space="preserve">The legislation for </w:t>
      </w:r>
      <w:r w:rsidRPr="00FF3CB0">
        <w:rPr>
          <w:rFonts w:ascii="Times New Roman" w:hAnsi="Times New Roman" w:cs="Times New Roman"/>
          <w:sz w:val="24"/>
          <w:szCs w:val="24"/>
        </w:rPr>
        <w:t>Article 1,</w:t>
      </w:r>
      <w:r w:rsidRPr="00037BE9">
        <w:rPr>
          <w:rFonts w:ascii="Times New Roman" w:hAnsi="Times New Roman" w:cs="Times New Roman"/>
          <w:b/>
          <w:sz w:val="24"/>
          <w:szCs w:val="24"/>
        </w:rPr>
        <w:t xml:space="preserve"> Article 3, Article</w:t>
      </w:r>
      <w:r w:rsidR="001B247B" w:rsidRPr="00037BE9">
        <w:rPr>
          <w:rFonts w:ascii="Times New Roman" w:hAnsi="Times New Roman" w:cs="Times New Roman"/>
          <w:b/>
          <w:sz w:val="24"/>
          <w:szCs w:val="24"/>
        </w:rPr>
        <w:t xml:space="preserve"> </w:t>
      </w:r>
      <w:r w:rsidR="001B247B" w:rsidRPr="00037BE9">
        <w:rPr>
          <w:rFonts w:ascii="Times New Roman" w:hAnsi="Times New Roman" w:cs="Times New Roman"/>
          <w:b/>
          <w:i/>
          <w:sz w:val="24"/>
          <w:szCs w:val="24"/>
        </w:rPr>
        <w:t>3b</w:t>
      </w:r>
      <w:r w:rsidRPr="00037BE9">
        <w:rPr>
          <w:rFonts w:ascii="Times New Roman" w:hAnsi="Times New Roman" w:cs="Times New Roman"/>
          <w:b/>
          <w:i/>
          <w:sz w:val="24"/>
          <w:szCs w:val="24"/>
        </w:rPr>
        <w:t>is</w:t>
      </w:r>
      <w:r w:rsidRPr="00037BE9">
        <w:rPr>
          <w:rFonts w:ascii="Times New Roman" w:hAnsi="Times New Roman" w:cs="Times New Roman"/>
          <w:b/>
          <w:sz w:val="24"/>
          <w:szCs w:val="24"/>
        </w:rPr>
        <w:t>, Article 3</w:t>
      </w:r>
      <w:r w:rsidRPr="00037BE9">
        <w:rPr>
          <w:rFonts w:ascii="Times New Roman" w:hAnsi="Times New Roman" w:cs="Times New Roman"/>
          <w:b/>
          <w:i/>
          <w:sz w:val="24"/>
          <w:szCs w:val="24"/>
        </w:rPr>
        <w:t>ter,</w:t>
      </w:r>
      <w:r w:rsidRPr="00037BE9">
        <w:rPr>
          <w:rFonts w:ascii="Times New Roman" w:hAnsi="Times New Roman" w:cs="Times New Roman"/>
          <w:b/>
          <w:sz w:val="24"/>
          <w:szCs w:val="24"/>
        </w:rPr>
        <w:t xml:space="preserve"> and 3</w:t>
      </w:r>
      <w:r w:rsidRPr="00037BE9">
        <w:rPr>
          <w:rFonts w:ascii="Times New Roman" w:hAnsi="Times New Roman" w:cs="Times New Roman"/>
          <w:b/>
          <w:i/>
          <w:sz w:val="24"/>
          <w:szCs w:val="24"/>
        </w:rPr>
        <w:t>quater</w:t>
      </w:r>
      <w:r w:rsidR="008F5295">
        <w:rPr>
          <w:rFonts w:ascii="Times New Roman" w:hAnsi="Times New Roman" w:cs="Times New Roman"/>
          <w:b/>
          <w:i/>
          <w:sz w:val="24"/>
          <w:szCs w:val="24"/>
        </w:rPr>
        <w:t xml:space="preserve">, </w:t>
      </w:r>
      <w:r w:rsidR="00FF3CB0">
        <w:rPr>
          <w:rFonts w:ascii="Times New Roman" w:hAnsi="Times New Roman" w:cs="Times New Roman"/>
          <w:b/>
          <w:i/>
          <w:sz w:val="24"/>
          <w:szCs w:val="24"/>
        </w:rPr>
        <w:t xml:space="preserve">Article 5, </w:t>
      </w:r>
      <w:r w:rsidR="008F5295">
        <w:rPr>
          <w:rFonts w:ascii="Times New Roman" w:hAnsi="Times New Roman" w:cs="Times New Roman"/>
          <w:b/>
          <w:i/>
          <w:sz w:val="24"/>
          <w:szCs w:val="24"/>
        </w:rPr>
        <w:t xml:space="preserve">Article 8bis&amp; Article 11 </w:t>
      </w:r>
    </w:p>
    <w:p w:rsidR="00A13C95" w:rsidRPr="00037BE9" w:rsidRDefault="00A13C95" w:rsidP="00024CB1">
      <w:pPr>
        <w:spacing w:before="30" w:after="30"/>
        <w:jc w:val="both"/>
        <w:rPr>
          <w:rFonts w:ascii="Times New Roman" w:hAnsi="Times New Roman" w:cs="Times New Roman"/>
          <w:sz w:val="24"/>
          <w:szCs w:val="24"/>
        </w:rPr>
      </w:pPr>
    </w:p>
    <w:p w:rsidR="00892C63" w:rsidRDefault="00FF3CB0"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As </w:t>
      </w:r>
      <w:r w:rsidR="00E335BC" w:rsidRPr="00037BE9">
        <w:rPr>
          <w:rFonts w:ascii="Times New Roman" w:hAnsi="Times New Roman" w:cs="Times New Roman"/>
          <w:sz w:val="24"/>
          <w:szCs w:val="24"/>
        </w:rPr>
        <w:t>previously</w:t>
      </w:r>
      <w:r>
        <w:rPr>
          <w:rFonts w:ascii="Times New Roman" w:hAnsi="Times New Roman" w:cs="Times New Roman"/>
          <w:sz w:val="24"/>
          <w:szCs w:val="24"/>
        </w:rPr>
        <w:t xml:space="preserve"> mentioned</w:t>
      </w:r>
      <w:r w:rsidR="00E335BC" w:rsidRPr="00037BE9">
        <w:rPr>
          <w:rFonts w:ascii="Times New Roman" w:hAnsi="Times New Roman" w:cs="Times New Roman"/>
          <w:sz w:val="24"/>
          <w:szCs w:val="24"/>
        </w:rPr>
        <w:t>, Article 3, Article 3</w:t>
      </w:r>
      <w:r w:rsidR="00E335BC" w:rsidRPr="00037BE9">
        <w:rPr>
          <w:rFonts w:ascii="Times New Roman" w:hAnsi="Times New Roman" w:cs="Times New Roman"/>
          <w:i/>
          <w:sz w:val="24"/>
          <w:szCs w:val="24"/>
        </w:rPr>
        <w:t xml:space="preserve">bis, </w:t>
      </w:r>
      <w:r w:rsidR="00E335BC" w:rsidRPr="00037BE9">
        <w:rPr>
          <w:rFonts w:ascii="Times New Roman" w:hAnsi="Times New Roman" w:cs="Times New Roman"/>
          <w:sz w:val="24"/>
          <w:szCs w:val="24"/>
        </w:rPr>
        <w:t>Article 3</w:t>
      </w:r>
      <w:r w:rsidR="00E335BC" w:rsidRPr="00037BE9">
        <w:rPr>
          <w:rFonts w:ascii="Times New Roman" w:hAnsi="Times New Roman" w:cs="Times New Roman"/>
          <w:i/>
          <w:sz w:val="24"/>
          <w:szCs w:val="24"/>
        </w:rPr>
        <w:t>ter</w:t>
      </w:r>
      <w:r w:rsidR="008F5295">
        <w:rPr>
          <w:rFonts w:ascii="Times New Roman" w:hAnsi="Times New Roman" w:cs="Times New Roman"/>
          <w:sz w:val="24"/>
          <w:szCs w:val="24"/>
        </w:rPr>
        <w:t xml:space="preserve">, </w:t>
      </w:r>
      <w:r w:rsidR="00E335BC" w:rsidRPr="00037BE9">
        <w:rPr>
          <w:rFonts w:ascii="Times New Roman" w:hAnsi="Times New Roman" w:cs="Times New Roman"/>
          <w:sz w:val="24"/>
          <w:szCs w:val="24"/>
        </w:rPr>
        <w:t>Article 3</w:t>
      </w:r>
      <w:r w:rsidR="00E335BC" w:rsidRPr="00037BE9">
        <w:rPr>
          <w:rFonts w:ascii="Times New Roman" w:hAnsi="Times New Roman" w:cs="Times New Roman"/>
          <w:i/>
          <w:sz w:val="24"/>
          <w:szCs w:val="24"/>
        </w:rPr>
        <w:t>quater</w:t>
      </w:r>
      <w:r w:rsidR="008F5295">
        <w:rPr>
          <w:rFonts w:ascii="Times New Roman" w:hAnsi="Times New Roman" w:cs="Times New Roman"/>
          <w:i/>
          <w:sz w:val="24"/>
          <w:szCs w:val="24"/>
        </w:rPr>
        <w:t xml:space="preserve">, </w:t>
      </w:r>
      <w:r w:rsidRPr="00FF3CB0">
        <w:rPr>
          <w:rFonts w:ascii="Times New Roman" w:hAnsi="Times New Roman" w:cs="Times New Roman"/>
          <w:sz w:val="24"/>
          <w:szCs w:val="24"/>
        </w:rPr>
        <w:t>Article</w:t>
      </w:r>
      <w:r>
        <w:rPr>
          <w:rFonts w:ascii="Times New Roman" w:hAnsi="Times New Roman" w:cs="Times New Roman"/>
          <w:sz w:val="24"/>
          <w:szCs w:val="24"/>
        </w:rPr>
        <w:t xml:space="preserve"> </w:t>
      </w:r>
      <w:r w:rsidRPr="00FF3CB0">
        <w:rPr>
          <w:rFonts w:ascii="Times New Roman" w:hAnsi="Times New Roman" w:cs="Times New Roman"/>
          <w:sz w:val="24"/>
          <w:szCs w:val="24"/>
        </w:rPr>
        <w:t>5</w:t>
      </w:r>
      <w:r w:rsidR="00892C63">
        <w:rPr>
          <w:rFonts w:ascii="Times New Roman" w:hAnsi="Times New Roman" w:cs="Times New Roman"/>
          <w:i/>
          <w:sz w:val="24"/>
          <w:szCs w:val="24"/>
        </w:rPr>
        <w:t>,</w:t>
      </w:r>
    </w:p>
    <w:p w:rsidR="00E335BC" w:rsidRDefault="008F5295" w:rsidP="00024CB1">
      <w:pPr>
        <w:spacing w:before="30" w:after="30"/>
        <w:jc w:val="both"/>
        <w:rPr>
          <w:rFonts w:ascii="Times New Roman" w:hAnsi="Times New Roman" w:cs="Times New Roman"/>
          <w:sz w:val="24"/>
          <w:szCs w:val="24"/>
        </w:rPr>
      </w:pPr>
      <w:r w:rsidRPr="00FF3CB0">
        <w:rPr>
          <w:rFonts w:ascii="Times New Roman" w:hAnsi="Times New Roman" w:cs="Times New Roman"/>
          <w:sz w:val="24"/>
          <w:szCs w:val="24"/>
        </w:rPr>
        <w:t>Article</w:t>
      </w:r>
      <w:r>
        <w:rPr>
          <w:rFonts w:ascii="Times New Roman" w:hAnsi="Times New Roman" w:cs="Times New Roman"/>
          <w:i/>
          <w:sz w:val="24"/>
          <w:szCs w:val="24"/>
        </w:rPr>
        <w:t xml:space="preserve"> 8bis and</w:t>
      </w:r>
      <w:r w:rsidR="00E335BC" w:rsidRPr="00037BE9">
        <w:rPr>
          <w:rFonts w:ascii="Times New Roman" w:hAnsi="Times New Roman" w:cs="Times New Roman"/>
          <w:sz w:val="24"/>
          <w:szCs w:val="24"/>
        </w:rPr>
        <w:t xml:space="preserve"> </w:t>
      </w:r>
      <w:r w:rsidR="00FF3CB0">
        <w:rPr>
          <w:rFonts w:ascii="Times New Roman" w:hAnsi="Times New Roman" w:cs="Times New Roman"/>
          <w:sz w:val="24"/>
          <w:szCs w:val="24"/>
        </w:rPr>
        <w:t xml:space="preserve">Article 11 </w:t>
      </w:r>
      <w:r w:rsidR="005779B7">
        <w:rPr>
          <w:rFonts w:ascii="Times New Roman" w:hAnsi="Times New Roman" w:cs="Times New Roman"/>
          <w:sz w:val="24"/>
          <w:szCs w:val="24"/>
        </w:rPr>
        <w:t xml:space="preserve">introduced </w:t>
      </w:r>
      <w:r w:rsidR="00E335BC" w:rsidRPr="00037BE9">
        <w:rPr>
          <w:rFonts w:ascii="Times New Roman" w:hAnsi="Times New Roman" w:cs="Times New Roman"/>
          <w:sz w:val="24"/>
          <w:szCs w:val="24"/>
        </w:rPr>
        <w:t>new offences.</w:t>
      </w:r>
      <w:r w:rsidR="009423E3" w:rsidRPr="00037BE9">
        <w:rPr>
          <w:rFonts w:ascii="Times New Roman" w:hAnsi="Times New Roman" w:cs="Times New Roman"/>
          <w:sz w:val="24"/>
          <w:szCs w:val="24"/>
        </w:rPr>
        <w:t xml:space="preserve"> </w:t>
      </w:r>
      <w:r w:rsidR="00384027" w:rsidRPr="00037BE9">
        <w:rPr>
          <w:rFonts w:ascii="Times New Roman" w:hAnsi="Times New Roman" w:cs="Times New Roman"/>
          <w:sz w:val="24"/>
          <w:szCs w:val="24"/>
        </w:rPr>
        <w:t>As a result, t</w:t>
      </w:r>
      <w:r w:rsidR="009423E3" w:rsidRPr="00037BE9">
        <w:rPr>
          <w:rFonts w:ascii="Times New Roman" w:hAnsi="Times New Roman" w:cs="Times New Roman"/>
          <w:sz w:val="24"/>
          <w:szCs w:val="24"/>
        </w:rPr>
        <w:t xml:space="preserve">he </w:t>
      </w:r>
      <w:r w:rsidR="00B161E3" w:rsidRPr="00037BE9">
        <w:rPr>
          <w:rFonts w:ascii="Times New Roman" w:hAnsi="Times New Roman" w:cs="Times New Roman"/>
          <w:sz w:val="24"/>
          <w:szCs w:val="24"/>
        </w:rPr>
        <w:t xml:space="preserve">relevant Bahamas </w:t>
      </w:r>
      <w:r w:rsidR="00384027" w:rsidRPr="00037BE9">
        <w:rPr>
          <w:rFonts w:ascii="Times New Roman" w:hAnsi="Times New Roman" w:cs="Times New Roman"/>
          <w:sz w:val="24"/>
          <w:szCs w:val="24"/>
        </w:rPr>
        <w:t xml:space="preserve">Statute </w:t>
      </w:r>
      <w:r w:rsidR="00B161E3" w:rsidRPr="00037BE9">
        <w:rPr>
          <w:rFonts w:ascii="Times New Roman" w:hAnsi="Times New Roman" w:cs="Times New Roman"/>
          <w:sz w:val="24"/>
          <w:szCs w:val="24"/>
        </w:rPr>
        <w:t>Laws</w:t>
      </w:r>
      <w:r w:rsidR="00B161E3" w:rsidRPr="00037BE9">
        <w:rPr>
          <w:rStyle w:val="FootnoteReference"/>
          <w:rFonts w:ascii="Times New Roman" w:hAnsi="Times New Roman" w:cs="Times New Roman"/>
          <w:sz w:val="24"/>
          <w:szCs w:val="24"/>
        </w:rPr>
        <w:footnoteReference w:id="7"/>
      </w:r>
      <w:r w:rsidR="00B161E3" w:rsidRPr="00037BE9">
        <w:rPr>
          <w:rFonts w:ascii="Times New Roman" w:hAnsi="Times New Roman" w:cs="Times New Roman"/>
          <w:sz w:val="24"/>
          <w:szCs w:val="24"/>
        </w:rPr>
        <w:t xml:space="preserve"> </w:t>
      </w:r>
      <w:r w:rsidR="0011141D" w:rsidRPr="00037BE9">
        <w:rPr>
          <w:rFonts w:ascii="Times New Roman" w:hAnsi="Times New Roman" w:cs="Times New Roman"/>
          <w:sz w:val="24"/>
          <w:szCs w:val="24"/>
        </w:rPr>
        <w:t xml:space="preserve">outlined below, </w:t>
      </w:r>
      <w:r w:rsidR="00395E44">
        <w:rPr>
          <w:rFonts w:ascii="Times New Roman" w:hAnsi="Times New Roman" w:cs="Times New Roman"/>
          <w:sz w:val="24"/>
          <w:szCs w:val="24"/>
        </w:rPr>
        <w:t xml:space="preserve">will </w:t>
      </w:r>
      <w:r w:rsidR="00E12AA8">
        <w:rPr>
          <w:rFonts w:ascii="Times New Roman" w:hAnsi="Times New Roman" w:cs="Times New Roman"/>
          <w:sz w:val="24"/>
          <w:szCs w:val="24"/>
        </w:rPr>
        <w:t>be amended</w:t>
      </w:r>
      <w:r w:rsidR="0011141D" w:rsidRPr="00037BE9">
        <w:rPr>
          <w:rFonts w:ascii="Times New Roman" w:hAnsi="Times New Roman" w:cs="Times New Roman"/>
          <w:sz w:val="24"/>
          <w:szCs w:val="24"/>
        </w:rPr>
        <w:t>:</w:t>
      </w:r>
    </w:p>
    <w:p w:rsidR="0011141D" w:rsidRPr="00037BE9" w:rsidRDefault="0011141D" w:rsidP="00024CB1">
      <w:pPr>
        <w:spacing w:before="30" w:after="30"/>
        <w:jc w:val="both"/>
        <w:rPr>
          <w:rFonts w:ascii="Times New Roman" w:hAnsi="Times New Roman" w:cs="Times New Roman"/>
          <w:sz w:val="24"/>
          <w:szCs w:val="24"/>
        </w:rPr>
      </w:pPr>
    </w:p>
    <w:p w:rsidR="007A3E6E" w:rsidRPr="00724AD5" w:rsidRDefault="007A3E6E" w:rsidP="00024CB1">
      <w:pPr>
        <w:spacing w:before="30" w:after="30"/>
        <w:jc w:val="both"/>
        <w:rPr>
          <w:rFonts w:ascii="Times New Roman" w:hAnsi="Times New Roman" w:cs="Times New Roman"/>
          <w:sz w:val="24"/>
          <w:szCs w:val="24"/>
        </w:rPr>
      </w:pPr>
      <w:r w:rsidRPr="00724AD5">
        <w:rPr>
          <w:rFonts w:ascii="Times New Roman" w:hAnsi="Times New Roman" w:cs="Times New Roman"/>
          <w:sz w:val="24"/>
          <w:szCs w:val="24"/>
        </w:rPr>
        <w:t>→</w:t>
      </w:r>
      <w:r w:rsidR="00724AD5" w:rsidRPr="00724AD5">
        <w:rPr>
          <w:rFonts w:ascii="Times New Roman" w:hAnsi="Times New Roman" w:cs="Times New Roman"/>
          <w:sz w:val="24"/>
          <w:szCs w:val="24"/>
        </w:rPr>
        <w:t xml:space="preserve">The </w:t>
      </w:r>
      <w:r w:rsidRPr="00724AD5">
        <w:rPr>
          <w:rFonts w:ascii="Times New Roman" w:hAnsi="Times New Roman" w:cs="Times New Roman"/>
          <w:sz w:val="24"/>
          <w:szCs w:val="24"/>
        </w:rPr>
        <w:t>Penal Code</w:t>
      </w:r>
      <w:r w:rsidR="00724AD5" w:rsidRPr="00724AD5">
        <w:rPr>
          <w:rFonts w:ascii="Times New Roman" w:hAnsi="Times New Roman" w:cs="Times New Roman"/>
          <w:sz w:val="24"/>
          <w:szCs w:val="24"/>
        </w:rPr>
        <w:t>, 1927</w:t>
      </w:r>
      <w:r w:rsidRPr="00724AD5">
        <w:rPr>
          <w:rFonts w:ascii="Times New Roman" w:hAnsi="Times New Roman" w:cs="Times New Roman"/>
          <w:sz w:val="24"/>
          <w:szCs w:val="24"/>
        </w:rPr>
        <w:t xml:space="preserve"> (</w:t>
      </w:r>
      <w:r w:rsidRPr="00724AD5">
        <w:rPr>
          <w:rFonts w:ascii="Times New Roman" w:hAnsi="Times New Roman" w:cs="Times New Roman"/>
          <w:b/>
          <w:sz w:val="24"/>
          <w:szCs w:val="24"/>
        </w:rPr>
        <w:t>Volume II, Chapter, 84</w:t>
      </w:r>
      <w:r w:rsidRPr="00724AD5">
        <w:rPr>
          <w:rFonts w:ascii="Times New Roman" w:hAnsi="Times New Roman" w:cs="Times New Roman"/>
          <w:sz w:val="24"/>
          <w:szCs w:val="24"/>
        </w:rPr>
        <w:t>)</w:t>
      </w:r>
    </w:p>
    <w:p w:rsidR="00384027" w:rsidRPr="00724AD5" w:rsidRDefault="0011141D" w:rsidP="00024CB1">
      <w:pPr>
        <w:spacing w:before="30" w:after="30"/>
        <w:jc w:val="both"/>
        <w:rPr>
          <w:rFonts w:ascii="Times New Roman" w:hAnsi="Times New Roman" w:cs="Times New Roman"/>
          <w:sz w:val="24"/>
          <w:szCs w:val="24"/>
        </w:rPr>
      </w:pPr>
      <w:r w:rsidRPr="00724AD5">
        <w:rPr>
          <w:rFonts w:ascii="Times New Roman" w:hAnsi="Times New Roman" w:cs="Times New Roman"/>
          <w:sz w:val="24"/>
          <w:szCs w:val="24"/>
        </w:rPr>
        <w:t>→</w:t>
      </w:r>
      <w:r w:rsidR="00097F97" w:rsidRPr="00724AD5">
        <w:rPr>
          <w:rFonts w:ascii="Times New Roman" w:hAnsi="Times New Roman" w:cs="Times New Roman"/>
          <w:sz w:val="24"/>
          <w:szCs w:val="24"/>
        </w:rPr>
        <w:t xml:space="preserve">The </w:t>
      </w:r>
      <w:r w:rsidR="00384027" w:rsidRPr="00724AD5">
        <w:rPr>
          <w:rFonts w:ascii="Times New Roman" w:hAnsi="Times New Roman" w:cs="Times New Roman"/>
          <w:sz w:val="24"/>
          <w:szCs w:val="24"/>
        </w:rPr>
        <w:t>Explosives</w:t>
      </w:r>
      <w:r w:rsidR="00097F97" w:rsidRPr="00724AD5">
        <w:rPr>
          <w:rFonts w:ascii="Times New Roman" w:hAnsi="Times New Roman" w:cs="Times New Roman"/>
          <w:sz w:val="24"/>
          <w:szCs w:val="24"/>
        </w:rPr>
        <w:t xml:space="preserve"> Act, 1970</w:t>
      </w:r>
      <w:r w:rsidR="00384027" w:rsidRPr="00724AD5">
        <w:rPr>
          <w:rFonts w:ascii="Times New Roman" w:hAnsi="Times New Roman" w:cs="Times New Roman"/>
          <w:sz w:val="24"/>
          <w:szCs w:val="24"/>
        </w:rPr>
        <w:t xml:space="preserve"> (</w:t>
      </w:r>
      <w:r w:rsidR="00384027" w:rsidRPr="00724AD5">
        <w:rPr>
          <w:rFonts w:ascii="Times New Roman" w:hAnsi="Times New Roman" w:cs="Times New Roman"/>
          <w:b/>
          <w:sz w:val="24"/>
          <w:szCs w:val="24"/>
        </w:rPr>
        <w:t>Volume IV, Chapter 215</w:t>
      </w:r>
      <w:r w:rsidR="00384027" w:rsidRPr="00724AD5">
        <w:rPr>
          <w:rFonts w:ascii="Times New Roman" w:hAnsi="Times New Roman" w:cs="Times New Roman"/>
          <w:sz w:val="24"/>
          <w:szCs w:val="24"/>
        </w:rPr>
        <w:t>)</w:t>
      </w:r>
    </w:p>
    <w:p w:rsidR="00972274" w:rsidRPr="00724AD5" w:rsidRDefault="00972274" w:rsidP="00024CB1">
      <w:pPr>
        <w:spacing w:before="30" w:after="30"/>
        <w:jc w:val="both"/>
        <w:rPr>
          <w:rFonts w:ascii="Times New Roman" w:hAnsi="Times New Roman" w:cs="Times New Roman"/>
          <w:sz w:val="24"/>
          <w:szCs w:val="24"/>
        </w:rPr>
      </w:pPr>
      <w:r w:rsidRPr="00724AD5">
        <w:rPr>
          <w:rFonts w:ascii="Times New Roman" w:hAnsi="Times New Roman" w:cs="Times New Roman"/>
          <w:sz w:val="24"/>
          <w:szCs w:val="24"/>
        </w:rPr>
        <w:t>→</w:t>
      </w:r>
      <w:r w:rsidR="00724AD5" w:rsidRPr="00724AD5">
        <w:rPr>
          <w:rFonts w:ascii="Times New Roman" w:hAnsi="Times New Roman" w:cs="Times New Roman"/>
          <w:sz w:val="24"/>
          <w:szCs w:val="24"/>
        </w:rPr>
        <w:t xml:space="preserve">The </w:t>
      </w:r>
      <w:r w:rsidRPr="00724AD5">
        <w:rPr>
          <w:rFonts w:ascii="Times New Roman" w:hAnsi="Times New Roman" w:cs="Times New Roman"/>
          <w:sz w:val="24"/>
          <w:szCs w:val="24"/>
        </w:rPr>
        <w:t>Merchant Shipping</w:t>
      </w:r>
      <w:r w:rsidR="00724AD5" w:rsidRPr="00724AD5">
        <w:rPr>
          <w:rFonts w:ascii="Times New Roman" w:hAnsi="Times New Roman" w:cs="Times New Roman"/>
          <w:sz w:val="24"/>
          <w:szCs w:val="24"/>
        </w:rPr>
        <w:t xml:space="preserve"> Act, 1976</w:t>
      </w:r>
      <w:r w:rsidRPr="00724AD5">
        <w:rPr>
          <w:rFonts w:ascii="Times New Roman" w:hAnsi="Times New Roman" w:cs="Times New Roman"/>
          <w:sz w:val="24"/>
          <w:szCs w:val="24"/>
        </w:rPr>
        <w:t xml:space="preserve"> (</w:t>
      </w:r>
      <w:r w:rsidRPr="00724AD5">
        <w:rPr>
          <w:rFonts w:ascii="Times New Roman" w:hAnsi="Times New Roman" w:cs="Times New Roman"/>
          <w:b/>
          <w:sz w:val="24"/>
          <w:szCs w:val="24"/>
        </w:rPr>
        <w:t>Volume V, Chapter 268</w:t>
      </w:r>
      <w:r w:rsidRPr="00724AD5">
        <w:rPr>
          <w:rFonts w:ascii="Times New Roman" w:hAnsi="Times New Roman" w:cs="Times New Roman"/>
          <w:sz w:val="24"/>
          <w:szCs w:val="24"/>
        </w:rPr>
        <w:t>)</w:t>
      </w:r>
    </w:p>
    <w:p w:rsidR="00A465E3" w:rsidRPr="00724AD5" w:rsidRDefault="007A7836" w:rsidP="00024CB1">
      <w:pPr>
        <w:spacing w:before="30" w:after="30"/>
        <w:jc w:val="both"/>
        <w:rPr>
          <w:rFonts w:ascii="Times New Roman" w:hAnsi="Times New Roman" w:cs="Times New Roman"/>
          <w:sz w:val="24"/>
          <w:szCs w:val="24"/>
        </w:rPr>
      </w:pPr>
      <w:r w:rsidRPr="00724AD5">
        <w:rPr>
          <w:rFonts w:ascii="Times New Roman" w:hAnsi="Times New Roman" w:cs="Times New Roman"/>
          <w:b/>
          <w:sz w:val="24"/>
          <w:szCs w:val="24"/>
        </w:rPr>
        <w:t xml:space="preserve"> </w:t>
      </w:r>
      <w:r w:rsidR="00D912D8" w:rsidRPr="00724AD5">
        <w:rPr>
          <w:rFonts w:ascii="Times New Roman" w:hAnsi="Times New Roman" w:cs="Times New Roman"/>
          <w:b/>
          <w:sz w:val="24"/>
          <w:szCs w:val="24"/>
        </w:rPr>
        <w:t>→</w:t>
      </w:r>
      <w:r w:rsidR="00BA5B21" w:rsidRPr="00724AD5">
        <w:rPr>
          <w:rFonts w:ascii="Times New Roman" w:hAnsi="Times New Roman" w:cs="Times New Roman"/>
          <w:b/>
          <w:sz w:val="24"/>
          <w:szCs w:val="24"/>
        </w:rPr>
        <w:t xml:space="preserve"> </w:t>
      </w:r>
      <w:r w:rsidR="00BA5B21" w:rsidRPr="00724AD5">
        <w:rPr>
          <w:rFonts w:ascii="Times New Roman" w:hAnsi="Times New Roman" w:cs="Times New Roman"/>
          <w:sz w:val="24"/>
          <w:szCs w:val="24"/>
        </w:rPr>
        <w:t xml:space="preserve">The </w:t>
      </w:r>
      <w:r w:rsidR="00D912D8" w:rsidRPr="00724AD5">
        <w:rPr>
          <w:rFonts w:ascii="Times New Roman" w:hAnsi="Times New Roman" w:cs="Times New Roman"/>
          <w:sz w:val="24"/>
          <w:szCs w:val="24"/>
        </w:rPr>
        <w:t>Merchant Shipping (Oil Pollution)</w:t>
      </w:r>
      <w:r w:rsidR="00BA5B21" w:rsidRPr="00724AD5">
        <w:rPr>
          <w:rFonts w:ascii="Times New Roman" w:hAnsi="Times New Roman" w:cs="Times New Roman"/>
          <w:sz w:val="24"/>
          <w:szCs w:val="24"/>
        </w:rPr>
        <w:t xml:space="preserve"> Act, 1976</w:t>
      </w:r>
      <w:r w:rsidR="00D912D8" w:rsidRPr="00724AD5">
        <w:rPr>
          <w:rFonts w:ascii="Times New Roman" w:hAnsi="Times New Roman" w:cs="Times New Roman"/>
          <w:sz w:val="24"/>
          <w:szCs w:val="24"/>
        </w:rPr>
        <w:t xml:space="preserve"> (</w:t>
      </w:r>
      <w:r w:rsidRPr="00724AD5">
        <w:rPr>
          <w:rFonts w:ascii="Times New Roman" w:hAnsi="Times New Roman" w:cs="Times New Roman"/>
          <w:b/>
          <w:sz w:val="24"/>
          <w:szCs w:val="24"/>
        </w:rPr>
        <w:t>Volume V, Chap</w:t>
      </w:r>
      <w:r w:rsidR="00842E54" w:rsidRPr="00724AD5">
        <w:rPr>
          <w:rFonts w:ascii="Times New Roman" w:hAnsi="Times New Roman" w:cs="Times New Roman"/>
          <w:b/>
          <w:sz w:val="24"/>
          <w:szCs w:val="24"/>
        </w:rPr>
        <w:t>ter</w:t>
      </w:r>
      <w:r w:rsidRPr="00724AD5">
        <w:rPr>
          <w:rFonts w:ascii="Times New Roman" w:hAnsi="Times New Roman" w:cs="Times New Roman"/>
          <w:b/>
          <w:sz w:val="24"/>
          <w:szCs w:val="24"/>
        </w:rPr>
        <w:t xml:space="preserve"> 275</w:t>
      </w:r>
      <w:r w:rsidRPr="00724AD5">
        <w:rPr>
          <w:rFonts w:ascii="Times New Roman" w:hAnsi="Times New Roman" w:cs="Times New Roman"/>
          <w:sz w:val="24"/>
          <w:szCs w:val="24"/>
        </w:rPr>
        <w:t>)</w:t>
      </w:r>
    </w:p>
    <w:p w:rsidR="00842E54" w:rsidRPr="00724AD5" w:rsidRDefault="00842E54" w:rsidP="00024CB1">
      <w:pPr>
        <w:spacing w:before="30" w:after="30"/>
        <w:jc w:val="both"/>
        <w:rPr>
          <w:rFonts w:ascii="Times New Roman" w:hAnsi="Times New Roman" w:cs="Times New Roman"/>
          <w:sz w:val="24"/>
          <w:szCs w:val="24"/>
        </w:rPr>
      </w:pPr>
      <w:r w:rsidRPr="00724AD5">
        <w:rPr>
          <w:rFonts w:ascii="Times New Roman" w:hAnsi="Times New Roman" w:cs="Times New Roman"/>
          <w:b/>
          <w:sz w:val="24"/>
          <w:szCs w:val="24"/>
        </w:rPr>
        <w:t>→</w:t>
      </w:r>
      <w:r w:rsidR="00F92A29" w:rsidRPr="00724AD5">
        <w:rPr>
          <w:rFonts w:ascii="Times New Roman" w:hAnsi="Times New Roman" w:cs="Times New Roman"/>
          <w:sz w:val="24"/>
          <w:szCs w:val="24"/>
        </w:rPr>
        <w:t>The</w:t>
      </w:r>
      <w:r w:rsidR="00F92A29" w:rsidRPr="00724AD5">
        <w:rPr>
          <w:rFonts w:ascii="Times New Roman" w:hAnsi="Times New Roman" w:cs="Times New Roman"/>
          <w:b/>
          <w:sz w:val="24"/>
          <w:szCs w:val="24"/>
        </w:rPr>
        <w:t xml:space="preserve"> </w:t>
      </w:r>
      <w:r w:rsidR="000A00C8" w:rsidRPr="00724AD5">
        <w:rPr>
          <w:rFonts w:ascii="Times New Roman" w:hAnsi="Times New Roman" w:cs="Times New Roman"/>
          <w:sz w:val="24"/>
          <w:szCs w:val="24"/>
        </w:rPr>
        <w:t>Defence</w:t>
      </w:r>
      <w:r w:rsidR="00F92A29" w:rsidRPr="00724AD5">
        <w:rPr>
          <w:rFonts w:ascii="Times New Roman" w:hAnsi="Times New Roman" w:cs="Times New Roman"/>
          <w:sz w:val="24"/>
          <w:szCs w:val="24"/>
        </w:rPr>
        <w:t xml:space="preserve"> and Security Purposes (Regulation), 1989</w:t>
      </w:r>
      <w:r w:rsidR="000A00C8" w:rsidRPr="00724AD5">
        <w:rPr>
          <w:rFonts w:ascii="Times New Roman" w:hAnsi="Times New Roman" w:cs="Times New Roman"/>
          <w:sz w:val="24"/>
          <w:szCs w:val="24"/>
        </w:rPr>
        <w:t xml:space="preserve"> </w:t>
      </w:r>
      <w:r w:rsidRPr="00724AD5">
        <w:rPr>
          <w:rFonts w:ascii="Times New Roman" w:hAnsi="Times New Roman" w:cs="Times New Roman"/>
          <w:sz w:val="24"/>
          <w:szCs w:val="24"/>
        </w:rPr>
        <w:t>(</w:t>
      </w:r>
      <w:r w:rsidRPr="00724AD5">
        <w:rPr>
          <w:rFonts w:ascii="Times New Roman" w:hAnsi="Times New Roman" w:cs="Times New Roman"/>
          <w:b/>
          <w:sz w:val="24"/>
          <w:szCs w:val="24"/>
        </w:rPr>
        <w:t>Volume IV, Chapter 21</w:t>
      </w:r>
      <w:r w:rsidR="00F92A29" w:rsidRPr="00724AD5">
        <w:rPr>
          <w:rFonts w:ascii="Times New Roman" w:hAnsi="Times New Roman" w:cs="Times New Roman"/>
          <w:b/>
          <w:sz w:val="24"/>
          <w:szCs w:val="24"/>
        </w:rPr>
        <w:t>2</w:t>
      </w:r>
      <w:r w:rsidRPr="00724AD5">
        <w:rPr>
          <w:rFonts w:ascii="Times New Roman" w:hAnsi="Times New Roman" w:cs="Times New Roman"/>
          <w:sz w:val="24"/>
          <w:szCs w:val="24"/>
        </w:rPr>
        <w:t>)</w:t>
      </w:r>
    </w:p>
    <w:p w:rsidR="00EF3C58" w:rsidRPr="00724AD5" w:rsidRDefault="001B0267" w:rsidP="00024CB1">
      <w:pPr>
        <w:spacing w:before="30" w:after="30"/>
        <w:jc w:val="both"/>
        <w:rPr>
          <w:rFonts w:ascii="Times New Roman" w:hAnsi="Times New Roman" w:cs="Times New Roman"/>
          <w:sz w:val="24"/>
          <w:szCs w:val="24"/>
        </w:rPr>
      </w:pPr>
      <w:r w:rsidRPr="00724AD5">
        <w:rPr>
          <w:rFonts w:ascii="Times New Roman" w:hAnsi="Times New Roman" w:cs="Times New Roman"/>
          <w:sz w:val="24"/>
          <w:szCs w:val="24"/>
        </w:rPr>
        <w:t>→</w:t>
      </w:r>
      <w:r w:rsidR="00F92A29" w:rsidRPr="00724AD5">
        <w:rPr>
          <w:rFonts w:ascii="Times New Roman" w:hAnsi="Times New Roman" w:cs="Times New Roman"/>
          <w:sz w:val="24"/>
          <w:szCs w:val="24"/>
        </w:rPr>
        <w:t xml:space="preserve"> The </w:t>
      </w:r>
      <w:r w:rsidRPr="00724AD5">
        <w:rPr>
          <w:rFonts w:ascii="Times New Roman" w:hAnsi="Times New Roman" w:cs="Times New Roman"/>
          <w:sz w:val="24"/>
          <w:szCs w:val="24"/>
        </w:rPr>
        <w:t>Extradition</w:t>
      </w:r>
      <w:r w:rsidR="00F92A29" w:rsidRPr="00724AD5">
        <w:rPr>
          <w:rFonts w:ascii="Times New Roman" w:hAnsi="Times New Roman" w:cs="Times New Roman"/>
          <w:sz w:val="24"/>
          <w:szCs w:val="24"/>
        </w:rPr>
        <w:t xml:space="preserve"> Act, 1994</w:t>
      </w:r>
      <w:r w:rsidRPr="00724AD5">
        <w:rPr>
          <w:rFonts w:ascii="Times New Roman" w:hAnsi="Times New Roman" w:cs="Times New Roman"/>
          <w:sz w:val="24"/>
          <w:szCs w:val="24"/>
        </w:rPr>
        <w:t xml:space="preserve"> (</w:t>
      </w:r>
      <w:r w:rsidRPr="00724AD5">
        <w:rPr>
          <w:rFonts w:ascii="Times New Roman" w:hAnsi="Times New Roman" w:cs="Times New Roman"/>
          <w:b/>
          <w:sz w:val="24"/>
          <w:szCs w:val="24"/>
        </w:rPr>
        <w:t>Volume II, Chapter 96</w:t>
      </w:r>
      <w:r w:rsidR="00F92A29" w:rsidRPr="00724AD5">
        <w:rPr>
          <w:rFonts w:ascii="Times New Roman" w:hAnsi="Times New Roman" w:cs="Times New Roman"/>
          <w:b/>
          <w:sz w:val="24"/>
          <w:szCs w:val="24"/>
        </w:rPr>
        <w:t>)</w:t>
      </w:r>
    </w:p>
    <w:p w:rsidR="00FF3CB0" w:rsidRPr="00037BE9" w:rsidRDefault="00FF3CB0" w:rsidP="00024CB1">
      <w:pPr>
        <w:spacing w:before="30" w:after="30"/>
        <w:jc w:val="both"/>
        <w:rPr>
          <w:rFonts w:ascii="Times New Roman" w:hAnsi="Times New Roman" w:cs="Times New Roman"/>
          <w:sz w:val="24"/>
          <w:szCs w:val="24"/>
        </w:rPr>
      </w:pPr>
    </w:p>
    <w:p w:rsidR="00E039F7" w:rsidRPr="00037BE9" w:rsidRDefault="00E039F7"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Having mentioned the types</w:t>
      </w:r>
      <w:r w:rsidR="00A73E97" w:rsidRPr="00037BE9">
        <w:rPr>
          <w:rFonts w:ascii="Times New Roman" w:hAnsi="Times New Roman" w:cs="Times New Roman"/>
          <w:sz w:val="24"/>
          <w:szCs w:val="24"/>
        </w:rPr>
        <w:t xml:space="preserve"> of</w:t>
      </w:r>
      <w:r w:rsidRPr="00037BE9">
        <w:rPr>
          <w:rFonts w:ascii="Times New Roman" w:hAnsi="Times New Roman" w:cs="Times New Roman"/>
          <w:sz w:val="24"/>
          <w:szCs w:val="24"/>
        </w:rPr>
        <w:t xml:space="preserve"> offences as per Articles 3, 3</w:t>
      </w:r>
      <w:r w:rsidRPr="00037BE9">
        <w:rPr>
          <w:rFonts w:ascii="Times New Roman" w:hAnsi="Times New Roman" w:cs="Times New Roman"/>
          <w:i/>
          <w:sz w:val="24"/>
          <w:szCs w:val="24"/>
        </w:rPr>
        <w:t>bis</w:t>
      </w:r>
      <w:r w:rsidRPr="00037BE9">
        <w:rPr>
          <w:rFonts w:ascii="Times New Roman" w:hAnsi="Times New Roman" w:cs="Times New Roman"/>
          <w:sz w:val="24"/>
          <w:szCs w:val="24"/>
        </w:rPr>
        <w:t>, 3</w:t>
      </w:r>
      <w:r w:rsidRPr="00037BE9">
        <w:rPr>
          <w:rFonts w:ascii="Times New Roman" w:hAnsi="Times New Roman" w:cs="Times New Roman"/>
          <w:i/>
          <w:sz w:val="24"/>
          <w:szCs w:val="24"/>
        </w:rPr>
        <w:t>ter</w:t>
      </w:r>
      <w:r w:rsidRPr="00037BE9">
        <w:rPr>
          <w:rFonts w:ascii="Times New Roman" w:hAnsi="Times New Roman" w:cs="Times New Roman"/>
          <w:sz w:val="24"/>
          <w:szCs w:val="24"/>
        </w:rPr>
        <w:t>,</w:t>
      </w:r>
      <w:r w:rsidR="003452A0" w:rsidRPr="00037BE9">
        <w:rPr>
          <w:rFonts w:ascii="Times New Roman" w:hAnsi="Times New Roman" w:cs="Times New Roman"/>
          <w:sz w:val="24"/>
          <w:szCs w:val="24"/>
        </w:rPr>
        <w:t xml:space="preserve"> </w:t>
      </w:r>
      <w:r w:rsidRPr="00037BE9">
        <w:rPr>
          <w:rFonts w:ascii="Times New Roman" w:hAnsi="Times New Roman" w:cs="Times New Roman"/>
          <w:sz w:val="24"/>
          <w:szCs w:val="24"/>
        </w:rPr>
        <w:t>3</w:t>
      </w:r>
      <w:r w:rsidR="003452A0" w:rsidRPr="00037BE9">
        <w:rPr>
          <w:rFonts w:ascii="Times New Roman" w:hAnsi="Times New Roman" w:cs="Times New Roman"/>
          <w:i/>
          <w:sz w:val="24"/>
          <w:szCs w:val="24"/>
        </w:rPr>
        <w:t>quater</w:t>
      </w:r>
      <w:r w:rsidR="003452A0" w:rsidRPr="00037BE9">
        <w:rPr>
          <w:rFonts w:ascii="Times New Roman" w:hAnsi="Times New Roman" w:cs="Times New Roman"/>
          <w:sz w:val="24"/>
          <w:szCs w:val="24"/>
        </w:rPr>
        <w:t xml:space="preserve"> and 5</w:t>
      </w:r>
      <w:r w:rsidR="003452A0" w:rsidRPr="00037BE9">
        <w:rPr>
          <w:rFonts w:ascii="Times New Roman" w:hAnsi="Times New Roman" w:cs="Times New Roman"/>
          <w:i/>
          <w:sz w:val="24"/>
          <w:szCs w:val="24"/>
        </w:rPr>
        <w:t>bis</w:t>
      </w:r>
      <w:r w:rsidR="003452A0" w:rsidRPr="00037BE9">
        <w:rPr>
          <w:rFonts w:ascii="Times New Roman" w:hAnsi="Times New Roman" w:cs="Times New Roman"/>
          <w:sz w:val="24"/>
          <w:szCs w:val="24"/>
        </w:rPr>
        <w:t xml:space="preserve"> above, the offences will now be given further consideration in conjunction with the existing Bahamas National Laws; and also the aspect of amending these laws with a view of implementing the 2005</w:t>
      </w:r>
      <w:r w:rsidR="00734E1B">
        <w:rPr>
          <w:rFonts w:ascii="Times New Roman" w:hAnsi="Times New Roman" w:cs="Times New Roman"/>
          <w:sz w:val="24"/>
          <w:szCs w:val="24"/>
        </w:rPr>
        <w:t xml:space="preserve"> SUA</w:t>
      </w:r>
      <w:r w:rsidR="003452A0" w:rsidRPr="00037BE9">
        <w:rPr>
          <w:rFonts w:ascii="Times New Roman" w:hAnsi="Times New Roman" w:cs="Times New Roman"/>
          <w:sz w:val="24"/>
          <w:szCs w:val="24"/>
        </w:rPr>
        <w:t xml:space="preserve"> Protocol into domestic legislation.</w:t>
      </w:r>
    </w:p>
    <w:p w:rsidR="003452A0" w:rsidRDefault="003452A0" w:rsidP="00024CB1">
      <w:pPr>
        <w:spacing w:before="30" w:after="30"/>
        <w:jc w:val="both"/>
        <w:rPr>
          <w:rFonts w:ascii="Times New Roman" w:hAnsi="Times New Roman" w:cs="Times New Roman"/>
          <w:sz w:val="24"/>
          <w:szCs w:val="24"/>
        </w:rPr>
      </w:pPr>
    </w:p>
    <w:p w:rsidR="00C65AF8" w:rsidRPr="00037BE9" w:rsidRDefault="00C65AF8" w:rsidP="00024CB1">
      <w:pPr>
        <w:spacing w:before="30" w:after="30"/>
        <w:jc w:val="both"/>
        <w:rPr>
          <w:rFonts w:ascii="Times New Roman" w:hAnsi="Times New Roman" w:cs="Times New Roman"/>
          <w:sz w:val="24"/>
          <w:szCs w:val="24"/>
        </w:rPr>
      </w:pPr>
    </w:p>
    <w:p w:rsidR="003452A0" w:rsidRDefault="003452A0" w:rsidP="00024CB1">
      <w:pPr>
        <w:spacing w:before="30" w:after="30"/>
        <w:jc w:val="both"/>
        <w:rPr>
          <w:rFonts w:ascii="Times New Roman" w:hAnsi="Times New Roman" w:cs="Times New Roman"/>
          <w:b/>
          <w:i/>
          <w:sz w:val="24"/>
          <w:szCs w:val="24"/>
        </w:rPr>
      </w:pPr>
      <w:r w:rsidRPr="00037BE9">
        <w:rPr>
          <w:rFonts w:ascii="Times New Roman" w:hAnsi="Times New Roman" w:cs="Times New Roman"/>
          <w:b/>
          <w:i/>
          <w:sz w:val="24"/>
          <w:szCs w:val="24"/>
        </w:rPr>
        <w:t>Explosive Material</w:t>
      </w:r>
    </w:p>
    <w:p w:rsidR="00A13C95" w:rsidRPr="00037BE9" w:rsidRDefault="00A13C95" w:rsidP="00024CB1">
      <w:pPr>
        <w:spacing w:before="30" w:after="30"/>
        <w:jc w:val="both"/>
        <w:rPr>
          <w:rFonts w:ascii="Times New Roman" w:hAnsi="Times New Roman" w:cs="Times New Roman"/>
          <w:b/>
          <w:i/>
          <w:sz w:val="24"/>
          <w:szCs w:val="24"/>
        </w:rPr>
      </w:pPr>
    </w:p>
    <w:p w:rsidR="00EC4639" w:rsidRDefault="00EC4639"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2005</w:t>
      </w:r>
      <w:r w:rsidR="00734E1B">
        <w:rPr>
          <w:rFonts w:ascii="Times New Roman" w:hAnsi="Times New Roman" w:cs="Times New Roman"/>
          <w:sz w:val="24"/>
          <w:szCs w:val="24"/>
        </w:rPr>
        <w:t xml:space="preserve"> SUA</w:t>
      </w:r>
      <w:r w:rsidRPr="00037BE9">
        <w:rPr>
          <w:rFonts w:ascii="Times New Roman" w:hAnsi="Times New Roman" w:cs="Times New Roman"/>
          <w:sz w:val="24"/>
          <w:szCs w:val="24"/>
        </w:rPr>
        <w:t xml:space="preserve"> Protocol provides that any person shall not use against or discharge from a ship any explosive material. If this act is committed, States will punish the person who commits the crime, attempts to commit the crime, intimidates others to commit the crime of transporting any explosives materials.</w:t>
      </w:r>
    </w:p>
    <w:p w:rsidR="00BF4FAE" w:rsidRDefault="00BF4FAE" w:rsidP="00024CB1">
      <w:pPr>
        <w:spacing w:before="30" w:after="30"/>
        <w:jc w:val="both"/>
        <w:rPr>
          <w:rFonts w:ascii="Times New Roman" w:hAnsi="Times New Roman" w:cs="Times New Roman"/>
          <w:sz w:val="24"/>
          <w:szCs w:val="24"/>
        </w:rPr>
      </w:pPr>
    </w:p>
    <w:p w:rsidR="00BF4FAE" w:rsidRPr="00037BE9" w:rsidRDefault="00BF4FAE" w:rsidP="00024CB1">
      <w:pPr>
        <w:spacing w:before="30" w:after="30"/>
        <w:jc w:val="both"/>
        <w:rPr>
          <w:rFonts w:ascii="Times New Roman" w:hAnsi="Times New Roman" w:cs="Times New Roman"/>
          <w:sz w:val="24"/>
          <w:szCs w:val="24"/>
        </w:rPr>
      </w:pPr>
    </w:p>
    <w:p w:rsidR="00EC4639" w:rsidRDefault="00EC4639"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 xml:space="preserve">The Bahamas’ </w:t>
      </w:r>
      <w:r w:rsidR="00E379B8" w:rsidRPr="00037BE9">
        <w:rPr>
          <w:rFonts w:ascii="Times New Roman" w:hAnsi="Times New Roman" w:cs="Times New Roman"/>
          <w:sz w:val="24"/>
          <w:szCs w:val="24"/>
        </w:rPr>
        <w:t>Penal Code</w:t>
      </w:r>
      <w:r w:rsidR="00F6789A" w:rsidRPr="00037BE9">
        <w:rPr>
          <w:rFonts w:ascii="Times New Roman" w:hAnsi="Times New Roman" w:cs="Times New Roman"/>
          <w:sz w:val="24"/>
          <w:szCs w:val="24"/>
        </w:rPr>
        <w:t xml:space="preserve"> makes provision for persons who commit criminal offences including those who attempt to commit or intimidates others to commit a crime. However, the aspect of ‘transportation’ will need to be incorporated within the Pe</w:t>
      </w:r>
      <w:r w:rsidR="0086050B">
        <w:rPr>
          <w:rFonts w:ascii="Times New Roman" w:hAnsi="Times New Roman" w:cs="Times New Roman"/>
          <w:sz w:val="24"/>
          <w:szCs w:val="24"/>
        </w:rPr>
        <w:t xml:space="preserve">nal Code. Therefore, it will </w:t>
      </w:r>
      <w:r w:rsidR="00F6789A" w:rsidRPr="00037BE9">
        <w:rPr>
          <w:rFonts w:ascii="Times New Roman" w:hAnsi="Times New Roman" w:cs="Times New Roman"/>
          <w:sz w:val="24"/>
          <w:szCs w:val="24"/>
        </w:rPr>
        <w:t xml:space="preserve">be amended. </w:t>
      </w:r>
    </w:p>
    <w:p w:rsidR="00BF4FAE" w:rsidRPr="00037BE9" w:rsidRDefault="00BF4FAE" w:rsidP="00024CB1">
      <w:pPr>
        <w:spacing w:before="30" w:after="30"/>
        <w:jc w:val="both"/>
        <w:rPr>
          <w:rFonts w:ascii="Times New Roman" w:hAnsi="Times New Roman" w:cs="Times New Roman"/>
          <w:sz w:val="24"/>
          <w:szCs w:val="24"/>
        </w:rPr>
      </w:pPr>
    </w:p>
    <w:p w:rsidR="00C10604" w:rsidRDefault="00A15922"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 xml:space="preserve">Further, Bahamas National Laws provide for the ‘Transportation and Importation of Explosives’ under </w:t>
      </w:r>
      <w:r w:rsidRPr="00037BE9">
        <w:rPr>
          <w:rFonts w:ascii="Times New Roman" w:hAnsi="Times New Roman" w:cs="Times New Roman"/>
          <w:b/>
          <w:sz w:val="24"/>
          <w:szCs w:val="24"/>
        </w:rPr>
        <w:t>Volume IV</w:t>
      </w:r>
      <w:r w:rsidR="00306CAF" w:rsidRPr="00037BE9">
        <w:rPr>
          <w:rFonts w:ascii="Times New Roman" w:hAnsi="Times New Roman" w:cs="Times New Roman"/>
          <w:b/>
          <w:sz w:val="24"/>
          <w:szCs w:val="24"/>
        </w:rPr>
        <w:t>, Chapter 215</w:t>
      </w:r>
      <w:r w:rsidR="00306CAF" w:rsidRPr="00037BE9">
        <w:rPr>
          <w:rFonts w:ascii="Times New Roman" w:hAnsi="Times New Roman" w:cs="Times New Roman"/>
          <w:sz w:val="24"/>
          <w:szCs w:val="24"/>
        </w:rPr>
        <w:t xml:space="preserve"> of the Statute Laws. However, this provision does not take into account the use of explosives for the purpose of intimidating a population, or compelling a government or international organization to abstain or doing an act. Therefo</w:t>
      </w:r>
      <w:r w:rsidR="005779B7">
        <w:rPr>
          <w:rFonts w:ascii="Times New Roman" w:hAnsi="Times New Roman" w:cs="Times New Roman"/>
          <w:sz w:val="24"/>
          <w:szCs w:val="24"/>
        </w:rPr>
        <w:t xml:space="preserve">re, this provision will </w:t>
      </w:r>
      <w:r w:rsidR="00306CAF" w:rsidRPr="00037BE9">
        <w:rPr>
          <w:rFonts w:ascii="Times New Roman" w:hAnsi="Times New Roman" w:cs="Times New Roman"/>
          <w:sz w:val="24"/>
          <w:szCs w:val="24"/>
        </w:rPr>
        <w:t>be amended.</w:t>
      </w:r>
    </w:p>
    <w:p w:rsidR="0009203D" w:rsidRDefault="0009203D" w:rsidP="00024CB1">
      <w:pPr>
        <w:spacing w:before="30" w:after="30"/>
        <w:jc w:val="both"/>
        <w:rPr>
          <w:rFonts w:ascii="Times New Roman" w:hAnsi="Times New Roman" w:cs="Times New Roman"/>
          <w:sz w:val="24"/>
          <w:szCs w:val="24"/>
        </w:rPr>
      </w:pPr>
    </w:p>
    <w:p w:rsidR="00724AD5" w:rsidRPr="00037BE9" w:rsidRDefault="00724AD5" w:rsidP="00024CB1">
      <w:pPr>
        <w:spacing w:before="30" w:after="30"/>
        <w:jc w:val="both"/>
        <w:rPr>
          <w:rFonts w:ascii="Times New Roman" w:hAnsi="Times New Roman" w:cs="Times New Roman"/>
          <w:sz w:val="24"/>
          <w:szCs w:val="24"/>
        </w:rPr>
      </w:pPr>
    </w:p>
    <w:p w:rsidR="003452A0" w:rsidRDefault="003452A0" w:rsidP="00024CB1">
      <w:pPr>
        <w:spacing w:before="30" w:after="30"/>
        <w:jc w:val="both"/>
        <w:rPr>
          <w:rFonts w:ascii="Times New Roman" w:hAnsi="Times New Roman" w:cs="Times New Roman"/>
          <w:b/>
          <w:i/>
          <w:sz w:val="24"/>
          <w:szCs w:val="24"/>
        </w:rPr>
      </w:pPr>
      <w:r w:rsidRPr="00037BE9">
        <w:rPr>
          <w:rFonts w:ascii="Times New Roman" w:hAnsi="Times New Roman" w:cs="Times New Roman"/>
          <w:b/>
          <w:i/>
          <w:sz w:val="24"/>
          <w:szCs w:val="24"/>
        </w:rPr>
        <w:t>Radioactive Material</w:t>
      </w:r>
      <w:r w:rsidR="00851C55" w:rsidRPr="00037BE9">
        <w:rPr>
          <w:rFonts w:ascii="Times New Roman" w:hAnsi="Times New Roman" w:cs="Times New Roman"/>
          <w:b/>
          <w:i/>
          <w:sz w:val="24"/>
          <w:szCs w:val="24"/>
        </w:rPr>
        <w:t>s</w:t>
      </w:r>
      <w:r w:rsidRPr="00037BE9">
        <w:rPr>
          <w:rFonts w:ascii="Times New Roman" w:hAnsi="Times New Roman" w:cs="Times New Roman"/>
          <w:b/>
          <w:i/>
          <w:sz w:val="24"/>
          <w:szCs w:val="24"/>
        </w:rPr>
        <w:t xml:space="preserve"> and Nuclear Weapons</w:t>
      </w:r>
    </w:p>
    <w:p w:rsidR="00A13C95" w:rsidRPr="00037BE9" w:rsidRDefault="00A13C95" w:rsidP="00024CB1">
      <w:pPr>
        <w:spacing w:before="30" w:after="30"/>
        <w:jc w:val="both"/>
        <w:rPr>
          <w:rFonts w:ascii="Times New Roman" w:hAnsi="Times New Roman" w:cs="Times New Roman"/>
          <w:b/>
          <w:i/>
          <w:sz w:val="24"/>
          <w:szCs w:val="24"/>
        </w:rPr>
      </w:pPr>
    </w:p>
    <w:p w:rsidR="00C10604" w:rsidRDefault="00C10604"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2005</w:t>
      </w:r>
      <w:r w:rsidR="00734E1B">
        <w:rPr>
          <w:rFonts w:ascii="Times New Roman" w:hAnsi="Times New Roman" w:cs="Times New Roman"/>
          <w:sz w:val="24"/>
          <w:szCs w:val="24"/>
        </w:rPr>
        <w:t xml:space="preserve"> SUA</w:t>
      </w:r>
      <w:r w:rsidRPr="00037BE9">
        <w:rPr>
          <w:rFonts w:ascii="Times New Roman" w:hAnsi="Times New Roman" w:cs="Times New Roman"/>
          <w:sz w:val="24"/>
          <w:szCs w:val="24"/>
        </w:rPr>
        <w:t xml:space="preserve"> Protocol provides that any person shall not use against or discharge from a ship any radioactive material</w:t>
      </w:r>
      <w:r w:rsidR="000B7B60" w:rsidRPr="00037BE9">
        <w:rPr>
          <w:rFonts w:ascii="Times New Roman" w:hAnsi="Times New Roman" w:cs="Times New Roman"/>
          <w:sz w:val="24"/>
          <w:szCs w:val="24"/>
        </w:rPr>
        <w:t xml:space="preserve">s or nuclear </w:t>
      </w:r>
      <w:r w:rsidR="00A73E97" w:rsidRPr="00037BE9">
        <w:rPr>
          <w:rFonts w:ascii="Times New Roman" w:hAnsi="Times New Roman" w:cs="Times New Roman"/>
          <w:sz w:val="24"/>
          <w:szCs w:val="24"/>
        </w:rPr>
        <w:t>weapons</w:t>
      </w:r>
      <w:r w:rsidRPr="00037BE9">
        <w:rPr>
          <w:rFonts w:ascii="Times New Roman" w:hAnsi="Times New Roman" w:cs="Times New Roman"/>
          <w:sz w:val="24"/>
          <w:szCs w:val="24"/>
        </w:rPr>
        <w:t>. If this act is committed, States will punish the person who commits the crime, attempts to commit the crime, intimidates others to commit the crime of transporting any radioactive materials and nuclear weapons.</w:t>
      </w:r>
    </w:p>
    <w:p w:rsidR="00BF4FAE" w:rsidRPr="00037BE9" w:rsidRDefault="00BF4FAE" w:rsidP="00024CB1">
      <w:pPr>
        <w:spacing w:before="30" w:after="30"/>
        <w:jc w:val="both"/>
        <w:rPr>
          <w:rFonts w:ascii="Times New Roman" w:hAnsi="Times New Roman" w:cs="Times New Roman"/>
          <w:sz w:val="24"/>
          <w:szCs w:val="24"/>
        </w:rPr>
      </w:pPr>
    </w:p>
    <w:p w:rsidR="00C10604" w:rsidRDefault="00C10604"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Bahamas’ Penal Code makes provision for persons who commit criminal offences including those who attempt to commit or intimidates others to commit a crime. However, the aspect of ‘transportation’ will need to be incorporated within the Penal Code</w:t>
      </w:r>
      <w:r w:rsidR="005779B7">
        <w:rPr>
          <w:rFonts w:ascii="Times New Roman" w:hAnsi="Times New Roman" w:cs="Times New Roman"/>
          <w:sz w:val="24"/>
          <w:szCs w:val="24"/>
        </w:rPr>
        <w:t xml:space="preserve">. Therefore, it will </w:t>
      </w:r>
      <w:r w:rsidRPr="00037BE9">
        <w:rPr>
          <w:rFonts w:ascii="Times New Roman" w:hAnsi="Times New Roman" w:cs="Times New Roman"/>
          <w:sz w:val="24"/>
          <w:szCs w:val="24"/>
        </w:rPr>
        <w:t>be amended.</w:t>
      </w:r>
    </w:p>
    <w:p w:rsidR="00BF4FAE" w:rsidRPr="00037BE9" w:rsidRDefault="00BF4FAE" w:rsidP="00024CB1">
      <w:pPr>
        <w:spacing w:before="30" w:after="30"/>
        <w:jc w:val="both"/>
        <w:rPr>
          <w:rFonts w:ascii="Times New Roman" w:hAnsi="Times New Roman" w:cs="Times New Roman"/>
          <w:sz w:val="24"/>
          <w:szCs w:val="24"/>
        </w:rPr>
      </w:pPr>
    </w:p>
    <w:p w:rsidR="00843C28" w:rsidRDefault="00C10604"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lastRenderedPageBreak/>
        <w:t xml:space="preserve">Further, ‘nuclear weapons’ and the transportation of such weapons as defined under Article 1, are not referred to within the Bahamas Penal Code. </w:t>
      </w:r>
      <w:r w:rsidR="005779B7">
        <w:rPr>
          <w:rFonts w:ascii="Times New Roman" w:hAnsi="Times New Roman" w:cs="Times New Roman"/>
          <w:sz w:val="24"/>
          <w:szCs w:val="24"/>
        </w:rPr>
        <w:t xml:space="preserve">Therefore the Code will </w:t>
      </w:r>
      <w:r w:rsidRPr="00037BE9">
        <w:rPr>
          <w:rFonts w:ascii="Times New Roman" w:hAnsi="Times New Roman" w:cs="Times New Roman"/>
          <w:sz w:val="24"/>
          <w:szCs w:val="24"/>
        </w:rPr>
        <w:t>be amended to take this aspect into account.</w:t>
      </w:r>
    </w:p>
    <w:p w:rsidR="00BF4FAE" w:rsidRDefault="00BF4FAE" w:rsidP="00024CB1">
      <w:pPr>
        <w:spacing w:before="30" w:after="30"/>
        <w:jc w:val="both"/>
        <w:rPr>
          <w:rFonts w:ascii="Times New Roman" w:hAnsi="Times New Roman" w:cs="Times New Roman"/>
          <w:sz w:val="24"/>
          <w:szCs w:val="24"/>
        </w:rPr>
      </w:pPr>
    </w:p>
    <w:p w:rsidR="00024CB1" w:rsidRPr="00037BE9" w:rsidRDefault="00024CB1" w:rsidP="00024CB1">
      <w:pPr>
        <w:spacing w:before="30" w:after="30"/>
        <w:jc w:val="both"/>
        <w:rPr>
          <w:rFonts w:ascii="Times New Roman" w:hAnsi="Times New Roman" w:cs="Times New Roman"/>
          <w:sz w:val="24"/>
          <w:szCs w:val="24"/>
        </w:rPr>
      </w:pPr>
    </w:p>
    <w:p w:rsidR="003452A0" w:rsidRDefault="003452A0" w:rsidP="00024CB1">
      <w:pPr>
        <w:spacing w:before="30" w:after="30"/>
        <w:jc w:val="both"/>
        <w:rPr>
          <w:rFonts w:ascii="Times New Roman" w:hAnsi="Times New Roman" w:cs="Times New Roman"/>
          <w:b/>
          <w:i/>
          <w:sz w:val="24"/>
          <w:szCs w:val="24"/>
        </w:rPr>
      </w:pPr>
      <w:r w:rsidRPr="00037BE9">
        <w:rPr>
          <w:rFonts w:ascii="Times New Roman" w:hAnsi="Times New Roman" w:cs="Times New Roman"/>
          <w:b/>
          <w:i/>
          <w:sz w:val="24"/>
          <w:szCs w:val="24"/>
        </w:rPr>
        <w:t>Biological Weapons</w:t>
      </w:r>
    </w:p>
    <w:p w:rsidR="00A13C95" w:rsidRPr="00037BE9" w:rsidRDefault="00A13C95" w:rsidP="00024CB1">
      <w:pPr>
        <w:spacing w:before="30" w:after="30"/>
        <w:jc w:val="both"/>
        <w:rPr>
          <w:rFonts w:ascii="Times New Roman" w:hAnsi="Times New Roman" w:cs="Times New Roman"/>
          <w:b/>
          <w:i/>
          <w:sz w:val="24"/>
          <w:szCs w:val="24"/>
        </w:rPr>
      </w:pPr>
    </w:p>
    <w:p w:rsidR="000B7B60" w:rsidRDefault="000B7B60"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2005</w:t>
      </w:r>
      <w:r w:rsidR="00734E1B">
        <w:rPr>
          <w:rFonts w:ascii="Times New Roman" w:hAnsi="Times New Roman" w:cs="Times New Roman"/>
          <w:sz w:val="24"/>
          <w:szCs w:val="24"/>
        </w:rPr>
        <w:t xml:space="preserve"> SUA</w:t>
      </w:r>
      <w:r w:rsidRPr="00037BE9">
        <w:rPr>
          <w:rFonts w:ascii="Times New Roman" w:hAnsi="Times New Roman" w:cs="Times New Roman"/>
          <w:sz w:val="24"/>
          <w:szCs w:val="24"/>
        </w:rPr>
        <w:t xml:space="preserve"> Protocol provides that any person shall not use against or discharge from a ship any biological weapons. If this act is committed, States will punish the person who commits the crime, attempts to commit the crime, intimidates others to commit the crime of transporting any biological weapons.</w:t>
      </w:r>
    </w:p>
    <w:p w:rsidR="00BF4FAE" w:rsidRDefault="00BF4FAE" w:rsidP="00024CB1">
      <w:pPr>
        <w:spacing w:before="30" w:after="30"/>
        <w:jc w:val="both"/>
        <w:rPr>
          <w:rFonts w:ascii="Times New Roman" w:hAnsi="Times New Roman" w:cs="Times New Roman"/>
          <w:sz w:val="24"/>
          <w:szCs w:val="24"/>
        </w:rPr>
      </w:pPr>
    </w:p>
    <w:p w:rsidR="00BF4FAE" w:rsidRDefault="00BF4FAE" w:rsidP="00024CB1">
      <w:pPr>
        <w:spacing w:before="30" w:after="30"/>
        <w:jc w:val="both"/>
        <w:rPr>
          <w:rFonts w:ascii="Times New Roman" w:hAnsi="Times New Roman" w:cs="Times New Roman"/>
          <w:sz w:val="24"/>
          <w:szCs w:val="24"/>
        </w:rPr>
      </w:pPr>
    </w:p>
    <w:p w:rsidR="00BF4FAE" w:rsidRPr="00037BE9" w:rsidRDefault="00BF4FAE" w:rsidP="00024CB1">
      <w:pPr>
        <w:spacing w:before="30" w:after="30"/>
        <w:jc w:val="both"/>
        <w:rPr>
          <w:rFonts w:ascii="Times New Roman" w:hAnsi="Times New Roman" w:cs="Times New Roman"/>
          <w:sz w:val="24"/>
          <w:szCs w:val="24"/>
        </w:rPr>
      </w:pPr>
    </w:p>
    <w:p w:rsidR="000B7B60" w:rsidRDefault="000B7B60"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Bahamas’ Penal Code makes provision for persons who commit criminal offences including those who attempt to commit or intimidates others to commit a crime. However, the aspect of ‘transportation’ will need to be incorporated within the Penal Cod</w:t>
      </w:r>
      <w:r w:rsidR="005779B7">
        <w:rPr>
          <w:rFonts w:ascii="Times New Roman" w:hAnsi="Times New Roman" w:cs="Times New Roman"/>
          <w:sz w:val="24"/>
          <w:szCs w:val="24"/>
        </w:rPr>
        <w:t xml:space="preserve">e. Therefore, it will </w:t>
      </w:r>
      <w:r w:rsidRPr="00037BE9">
        <w:rPr>
          <w:rFonts w:ascii="Times New Roman" w:hAnsi="Times New Roman" w:cs="Times New Roman"/>
          <w:sz w:val="24"/>
          <w:szCs w:val="24"/>
        </w:rPr>
        <w:t>be amended.</w:t>
      </w:r>
    </w:p>
    <w:p w:rsidR="00BF4FAE" w:rsidRPr="00037BE9" w:rsidRDefault="00BF4FAE" w:rsidP="00024CB1">
      <w:pPr>
        <w:spacing w:before="30" w:after="30"/>
        <w:jc w:val="both"/>
        <w:rPr>
          <w:rFonts w:ascii="Times New Roman" w:hAnsi="Times New Roman" w:cs="Times New Roman"/>
          <w:sz w:val="24"/>
          <w:szCs w:val="24"/>
        </w:rPr>
      </w:pPr>
    </w:p>
    <w:p w:rsidR="00BF4FAE" w:rsidRDefault="000B7B60"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 xml:space="preserve">Further, ‘biological weapons’ and the transportation of such weapons as defined under Article 1, are not referred to within the Bahamas Penal Code. </w:t>
      </w:r>
      <w:r w:rsidR="005779B7">
        <w:rPr>
          <w:rFonts w:ascii="Times New Roman" w:hAnsi="Times New Roman" w:cs="Times New Roman"/>
          <w:sz w:val="24"/>
          <w:szCs w:val="24"/>
        </w:rPr>
        <w:t xml:space="preserve">Therefore the Code will </w:t>
      </w:r>
      <w:r w:rsidRPr="00037BE9">
        <w:rPr>
          <w:rFonts w:ascii="Times New Roman" w:hAnsi="Times New Roman" w:cs="Times New Roman"/>
          <w:sz w:val="24"/>
          <w:szCs w:val="24"/>
        </w:rPr>
        <w:t>be amended to take this aspect into account.</w:t>
      </w:r>
    </w:p>
    <w:p w:rsidR="00BF4FAE" w:rsidRPr="00037BE9" w:rsidRDefault="00BF4FAE" w:rsidP="00024CB1">
      <w:pPr>
        <w:spacing w:before="30" w:after="30"/>
        <w:jc w:val="both"/>
        <w:rPr>
          <w:rFonts w:ascii="Times New Roman" w:hAnsi="Times New Roman" w:cs="Times New Roman"/>
          <w:sz w:val="24"/>
          <w:szCs w:val="24"/>
        </w:rPr>
      </w:pPr>
    </w:p>
    <w:p w:rsidR="003452A0" w:rsidRDefault="003452A0" w:rsidP="00024CB1">
      <w:pPr>
        <w:spacing w:before="30" w:after="30"/>
        <w:jc w:val="both"/>
        <w:rPr>
          <w:rFonts w:ascii="Times New Roman" w:hAnsi="Times New Roman" w:cs="Times New Roman"/>
          <w:b/>
          <w:i/>
          <w:sz w:val="24"/>
          <w:szCs w:val="24"/>
        </w:rPr>
      </w:pPr>
      <w:r w:rsidRPr="00037BE9">
        <w:rPr>
          <w:rFonts w:ascii="Times New Roman" w:hAnsi="Times New Roman" w:cs="Times New Roman"/>
          <w:b/>
          <w:i/>
          <w:sz w:val="24"/>
          <w:szCs w:val="24"/>
        </w:rPr>
        <w:t>Chemical Weapons</w:t>
      </w:r>
    </w:p>
    <w:p w:rsidR="00A13C95" w:rsidRPr="00037BE9" w:rsidRDefault="00A13C95" w:rsidP="00024CB1">
      <w:pPr>
        <w:spacing w:before="30" w:after="30"/>
        <w:jc w:val="both"/>
        <w:rPr>
          <w:rFonts w:ascii="Times New Roman" w:hAnsi="Times New Roman" w:cs="Times New Roman"/>
          <w:b/>
          <w:i/>
          <w:sz w:val="24"/>
          <w:szCs w:val="24"/>
        </w:rPr>
      </w:pPr>
    </w:p>
    <w:p w:rsidR="000B7B60" w:rsidRDefault="000B7B60"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2005</w:t>
      </w:r>
      <w:r w:rsidR="00734E1B">
        <w:rPr>
          <w:rFonts w:ascii="Times New Roman" w:hAnsi="Times New Roman" w:cs="Times New Roman"/>
          <w:sz w:val="24"/>
          <w:szCs w:val="24"/>
        </w:rPr>
        <w:t xml:space="preserve"> SUA</w:t>
      </w:r>
      <w:r w:rsidRPr="00037BE9">
        <w:rPr>
          <w:rFonts w:ascii="Times New Roman" w:hAnsi="Times New Roman" w:cs="Times New Roman"/>
          <w:sz w:val="24"/>
          <w:szCs w:val="24"/>
        </w:rPr>
        <w:t xml:space="preserve"> Protocol provides that any person shall not use against or discharge from a ship any chemical weapons. If this act is committed, States will punish the person who commits the crime, attempts to commit the crime, intimidates others to commit the crime of transporting any chemical weapons.</w:t>
      </w:r>
    </w:p>
    <w:p w:rsidR="00BF4FAE" w:rsidRPr="00037BE9" w:rsidRDefault="00BF4FAE" w:rsidP="00024CB1">
      <w:pPr>
        <w:spacing w:before="30" w:after="30"/>
        <w:jc w:val="both"/>
        <w:rPr>
          <w:rFonts w:ascii="Times New Roman" w:hAnsi="Times New Roman" w:cs="Times New Roman"/>
          <w:sz w:val="24"/>
          <w:szCs w:val="24"/>
        </w:rPr>
      </w:pPr>
    </w:p>
    <w:p w:rsidR="000B7B60" w:rsidRDefault="000B7B60"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Bahamas’ Penal Code makes provision for persons who commit criminal offences including those who attempt to commit or intimidates others to commit a crime. However, the aspect of ‘transportation’ will need to be incorporated within the Penal Cod</w:t>
      </w:r>
      <w:r w:rsidR="005779B7">
        <w:rPr>
          <w:rFonts w:ascii="Times New Roman" w:hAnsi="Times New Roman" w:cs="Times New Roman"/>
          <w:sz w:val="24"/>
          <w:szCs w:val="24"/>
        </w:rPr>
        <w:t>e. Therefore, it will</w:t>
      </w:r>
      <w:r w:rsidRPr="00037BE9">
        <w:rPr>
          <w:rFonts w:ascii="Times New Roman" w:hAnsi="Times New Roman" w:cs="Times New Roman"/>
          <w:sz w:val="24"/>
          <w:szCs w:val="24"/>
        </w:rPr>
        <w:t xml:space="preserve"> be amended.</w:t>
      </w:r>
    </w:p>
    <w:p w:rsidR="005B6713" w:rsidRPr="00037BE9" w:rsidRDefault="005B6713" w:rsidP="00024CB1">
      <w:pPr>
        <w:spacing w:before="30" w:after="30"/>
        <w:jc w:val="both"/>
        <w:rPr>
          <w:rFonts w:ascii="Times New Roman" w:hAnsi="Times New Roman" w:cs="Times New Roman"/>
          <w:sz w:val="24"/>
          <w:szCs w:val="24"/>
        </w:rPr>
      </w:pPr>
    </w:p>
    <w:p w:rsidR="000B7B60" w:rsidRPr="00037BE9" w:rsidRDefault="000B7B60"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 xml:space="preserve">Further, ‘chemical weapons’ and the transportation of such weapons as defined under Article 1, are not referred to within the Bahamas Penal Code. </w:t>
      </w:r>
      <w:r w:rsidR="005779B7">
        <w:rPr>
          <w:rFonts w:ascii="Times New Roman" w:hAnsi="Times New Roman" w:cs="Times New Roman"/>
          <w:sz w:val="24"/>
          <w:szCs w:val="24"/>
        </w:rPr>
        <w:t xml:space="preserve">Therefore the Code will </w:t>
      </w:r>
      <w:r w:rsidRPr="00037BE9">
        <w:rPr>
          <w:rFonts w:ascii="Times New Roman" w:hAnsi="Times New Roman" w:cs="Times New Roman"/>
          <w:sz w:val="24"/>
          <w:szCs w:val="24"/>
        </w:rPr>
        <w:t>be amended to take this aspect into account.</w:t>
      </w:r>
    </w:p>
    <w:p w:rsidR="000B7B60" w:rsidRPr="00037BE9" w:rsidRDefault="000B7B60" w:rsidP="00024CB1">
      <w:pPr>
        <w:spacing w:before="30" w:after="30"/>
        <w:jc w:val="both"/>
        <w:rPr>
          <w:rFonts w:ascii="Times New Roman" w:hAnsi="Times New Roman" w:cs="Times New Roman"/>
          <w:sz w:val="24"/>
          <w:szCs w:val="24"/>
        </w:rPr>
      </w:pPr>
    </w:p>
    <w:p w:rsidR="003452A0" w:rsidRDefault="003452A0" w:rsidP="00024CB1">
      <w:pPr>
        <w:spacing w:before="30" w:after="30"/>
        <w:jc w:val="both"/>
        <w:rPr>
          <w:rFonts w:ascii="Times New Roman" w:hAnsi="Times New Roman" w:cs="Times New Roman"/>
          <w:b/>
          <w:i/>
          <w:sz w:val="24"/>
          <w:szCs w:val="24"/>
        </w:rPr>
      </w:pPr>
      <w:r w:rsidRPr="00037BE9">
        <w:rPr>
          <w:rFonts w:ascii="Times New Roman" w:hAnsi="Times New Roman" w:cs="Times New Roman"/>
          <w:b/>
          <w:i/>
          <w:sz w:val="24"/>
          <w:szCs w:val="24"/>
        </w:rPr>
        <w:lastRenderedPageBreak/>
        <w:t>Oil, Liquefied Natural Gas and Other Hazardous or Noxious Substances</w:t>
      </w:r>
    </w:p>
    <w:p w:rsidR="00A13C95" w:rsidRPr="00037BE9" w:rsidRDefault="00A13C95" w:rsidP="00024CB1">
      <w:pPr>
        <w:spacing w:before="30" w:after="30"/>
        <w:jc w:val="both"/>
        <w:rPr>
          <w:rFonts w:ascii="Times New Roman" w:hAnsi="Times New Roman" w:cs="Times New Roman"/>
          <w:b/>
          <w:i/>
          <w:sz w:val="24"/>
          <w:szCs w:val="24"/>
        </w:rPr>
      </w:pPr>
    </w:p>
    <w:p w:rsidR="000B7B60" w:rsidRDefault="000B7B60"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2005</w:t>
      </w:r>
      <w:r w:rsidR="00734E1B">
        <w:rPr>
          <w:rFonts w:ascii="Times New Roman" w:hAnsi="Times New Roman" w:cs="Times New Roman"/>
          <w:sz w:val="24"/>
          <w:szCs w:val="24"/>
        </w:rPr>
        <w:t xml:space="preserve"> SUA</w:t>
      </w:r>
      <w:r w:rsidRPr="00037BE9">
        <w:rPr>
          <w:rFonts w:ascii="Times New Roman" w:hAnsi="Times New Roman" w:cs="Times New Roman"/>
          <w:sz w:val="24"/>
          <w:szCs w:val="24"/>
        </w:rPr>
        <w:t xml:space="preserve"> Protocol provides that any person shall not use against or discharge from a ship any oil, liquefied natural gas or other hazardous or noxious substances. If this act is committed, States will punish the person who commits the crime, attempts to commit the crime, intimidates others to commit the crime of transporting any oil, liquefied natural gas or other hazardous or noxious substances.</w:t>
      </w:r>
    </w:p>
    <w:p w:rsidR="005B6713" w:rsidRPr="00037BE9" w:rsidRDefault="005B6713" w:rsidP="00024CB1">
      <w:pPr>
        <w:spacing w:before="30" w:after="30"/>
        <w:jc w:val="both"/>
        <w:rPr>
          <w:rFonts w:ascii="Times New Roman" w:hAnsi="Times New Roman" w:cs="Times New Roman"/>
          <w:sz w:val="24"/>
          <w:szCs w:val="24"/>
        </w:rPr>
      </w:pPr>
    </w:p>
    <w:p w:rsidR="000B7B60" w:rsidRDefault="000B7B60"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Bahamas’ Penal Code makes provision for persons who commit criminal offences including those who attempt to commit or intimidates others to commit a crime. However, the aspect o</w:t>
      </w:r>
      <w:r w:rsidR="0086050B">
        <w:rPr>
          <w:rFonts w:ascii="Times New Roman" w:hAnsi="Times New Roman" w:cs="Times New Roman"/>
          <w:sz w:val="24"/>
          <w:szCs w:val="24"/>
        </w:rPr>
        <w:t xml:space="preserve">f ‘transportation’ will need to </w:t>
      </w:r>
      <w:r w:rsidRPr="00037BE9">
        <w:rPr>
          <w:rFonts w:ascii="Times New Roman" w:hAnsi="Times New Roman" w:cs="Times New Roman"/>
          <w:sz w:val="24"/>
          <w:szCs w:val="24"/>
        </w:rPr>
        <w:t>be incorporated within the Penal Code. The</w:t>
      </w:r>
      <w:r w:rsidR="00E070E9">
        <w:rPr>
          <w:rFonts w:ascii="Times New Roman" w:hAnsi="Times New Roman" w:cs="Times New Roman"/>
          <w:sz w:val="24"/>
          <w:szCs w:val="24"/>
        </w:rPr>
        <w:t>refore, it will</w:t>
      </w:r>
      <w:r w:rsidRPr="00037BE9">
        <w:rPr>
          <w:rFonts w:ascii="Times New Roman" w:hAnsi="Times New Roman" w:cs="Times New Roman"/>
          <w:sz w:val="24"/>
          <w:szCs w:val="24"/>
        </w:rPr>
        <w:t xml:space="preserve"> be amended.</w:t>
      </w:r>
    </w:p>
    <w:p w:rsidR="005B6713" w:rsidRPr="00037BE9" w:rsidRDefault="005B6713" w:rsidP="00024CB1">
      <w:pPr>
        <w:spacing w:before="30" w:after="30"/>
        <w:jc w:val="both"/>
        <w:rPr>
          <w:rFonts w:ascii="Times New Roman" w:hAnsi="Times New Roman" w:cs="Times New Roman"/>
          <w:sz w:val="24"/>
          <w:szCs w:val="24"/>
        </w:rPr>
      </w:pPr>
    </w:p>
    <w:p w:rsidR="000B7B60" w:rsidRDefault="000B7B60"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Further, ‘oil, liquefied natural gas and other hazardous or noxious substances’ and the transportation of such substances, are not referred to within the Bahamas Penal Code</w:t>
      </w:r>
      <w:r w:rsidR="00972274" w:rsidRPr="00037BE9">
        <w:rPr>
          <w:rFonts w:ascii="Times New Roman" w:hAnsi="Times New Roman" w:cs="Times New Roman"/>
          <w:sz w:val="24"/>
          <w:szCs w:val="24"/>
        </w:rPr>
        <w:t>, the Merchant Shipping Act or Merchant Shipping (Oil Pollution) Act</w:t>
      </w:r>
      <w:r w:rsidRPr="00037BE9">
        <w:rPr>
          <w:rFonts w:ascii="Times New Roman" w:hAnsi="Times New Roman" w:cs="Times New Roman"/>
          <w:sz w:val="24"/>
          <w:szCs w:val="24"/>
        </w:rPr>
        <w:t xml:space="preserve">. Therefore the Code </w:t>
      </w:r>
      <w:r w:rsidR="00972274" w:rsidRPr="00037BE9">
        <w:rPr>
          <w:rFonts w:ascii="Times New Roman" w:hAnsi="Times New Roman" w:cs="Times New Roman"/>
          <w:sz w:val="24"/>
          <w:szCs w:val="24"/>
        </w:rPr>
        <w:t xml:space="preserve">and corresponding Acts </w:t>
      </w:r>
      <w:r w:rsidR="00E070E9">
        <w:rPr>
          <w:rFonts w:ascii="Times New Roman" w:hAnsi="Times New Roman" w:cs="Times New Roman"/>
          <w:sz w:val="24"/>
          <w:szCs w:val="24"/>
        </w:rPr>
        <w:t xml:space="preserve">will </w:t>
      </w:r>
      <w:r w:rsidRPr="00037BE9">
        <w:rPr>
          <w:rFonts w:ascii="Times New Roman" w:hAnsi="Times New Roman" w:cs="Times New Roman"/>
          <w:sz w:val="24"/>
          <w:szCs w:val="24"/>
        </w:rPr>
        <w:t>be amended to take this aspect into account.</w:t>
      </w:r>
    </w:p>
    <w:p w:rsidR="00BF4FAE" w:rsidRDefault="00BF4FAE" w:rsidP="00024CB1">
      <w:pPr>
        <w:spacing w:before="30" w:after="30"/>
        <w:jc w:val="both"/>
        <w:rPr>
          <w:rFonts w:ascii="Times New Roman" w:hAnsi="Times New Roman" w:cs="Times New Roman"/>
          <w:sz w:val="24"/>
          <w:szCs w:val="24"/>
        </w:rPr>
      </w:pPr>
    </w:p>
    <w:p w:rsidR="00BF4FAE" w:rsidRPr="00724AD5" w:rsidRDefault="00BF4FAE" w:rsidP="00024CB1">
      <w:pPr>
        <w:spacing w:before="30" w:after="30"/>
        <w:jc w:val="both"/>
        <w:rPr>
          <w:rFonts w:ascii="Times New Roman" w:hAnsi="Times New Roman" w:cs="Times New Roman"/>
          <w:sz w:val="24"/>
          <w:szCs w:val="24"/>
        </w:rPr>
      </w:pPr>
    </w:p>
    <w:p w:rsidR="003452A0" w:rsidRDefault="003452A0" w:rsidP="00024CB1">
      <w:pPr>
        <w:spacing w:before="30" w:after="30"/>
        <w:jc w:val="both"/>
        <w:rPr>
          <w:rFonts w:ascii="Times New Roman" w:hAnsi="Times New Roman" w:cs="Times New Roman"/>
          <w:b/>
          <w:i/>
          <w:sz w:val="24"/>
          <w:szCs w:val="24"/>
        </w:rPr>
      </w:pPr>
      <w:r w:rsidRPr="00037BE9">
        <w:rPr>
          <w:rFonts w:ascii="Times New Roman" w:hAnsi="Times New Roman" w:cs="Times New Roman"/>
          <w:b/>
          <w:i/>
          <w:sz w:val="24"/>
          <w:szCs w:val="24"/>
        </w:rPr>
        <w:t>Any Source material, Special fissionable material, Material especially designed or prepared for the processing, use or production of special fissionable material</w:t>
      </w:r>
    </w:p>
    <w:p w:rsidR="00A13C95" w:rsidRPr="00037BE9" w:rsidRDefault="00A13C95" w:rsidP="00024CB1">
      <w:pPr>
        <w:spacing w:before="30" w:after="30"/>
        <w:jc w:val="both"/>
        <w:rPr>
          <w:rFonts w:ascii="Times New Roman" w:hAnsi="Times New Roman" w:cs="Times New Roman"/>
          <w:b/>
          <w:i/>
          <w:sz w:val="24"/>
          <w:szCs w:val="24"/>
        </w:rPr>
      </w:pPr>
    </w:p>
    <w:p w:rsidR="008F7A82" w:rsidRDefault="008F7A82"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2005</w:t>
      </w:r>
      <w:r w:rsidR="00734E1B">
        <w:rPr>
          <w:rFonts w:ascii="Times New Roman" w:hAnsi="Times New Roman" w:cs="Times New Roman"/>
          <w:sz w:val="24"/>
          <w:szCs w:val="24"/>
        </w:rPr>
        <w:t xml:space="preserve"> SUA</w:t>
      </w:r>
      <w:r w:rsidRPr="00037BE9">
        <w:rPr>
          <w:rFonts w:ascii="Times New Roman" w:hAnsi="Times New Roman" w:cs="Times New Roman"/>
          <w:sz w:val="24"/>
          <w:szCs w:val="24"/>
        </w:rPr>
        <w:t xml:space="preserve"> Protocol provides that any person shall not use against or discharge from</w:t>
      </w:r>
      <w:r w:rsidR="00651AB3" w:rsidRPr="00037BE9">
        <w:rPr>
          <w:rFonts w:ascii="Times New Roman" w:hAnsi="Times New Roman" w:cs="Times New Roman"/>
          <w:sz w:val="24"/>
          <w:szCs w:val="24"/>
        </w:rPr>
        <w:t xml:space="preserve"> a ship any source material, special fissionable material, or equipment or material especially designed or prepared for the processing, use or production of special fissionable material</w:t>
      </w:r>
      <w:r w:rsidRPr="00037BE9">
        <w:rPr>
          <w:rFonts w:ascii="Times New Roman" w:hAnsi="Times New Roman" w:cs="Times New Roman"/>
          <w:sz w:val="24"/>
          <w:szCs w:val="24"/>
        </w:rPr>
        <w:t xml:space="preserve">. If this act is committed, States will punish the person who commits the crime, attempts to commit the crime, intimidates others to commit the crime of transporting any </w:t>
      </w:r>
      <w:r w:rsidR="00927F99" w:rsidRPr="00037BE9">
        <w:rPr>
          <w:rFonts w:ascii="Times New Roman" w:hAnsi="Times New Roman" w:cs="Times New Roman"/>
          <w:sz w:val="24"/>
          <w:szCs w:val="24"/>
        </w:rPr>
        <w:t>source material, special fissionable material, or equipment or material especially designed or prepared for the processing, use or production of special fissionable material</w:t>
      </w:r>
      <w:r w:rsidRPr="00037BE9">
        <w:rPr>
          <w:rFonts w:ascii="Times New Roman" w:hAnsi="Times New Roman" w:cs="Times New Roman"/>
          <w:sz w:val="24"/>
          <w:szCs w:val="24"/>
        </w:rPr>
        <w:t>.</w:t>
      </w:r>
    </w:p>
    <w:p w:rsidR="00BF4FAE" w:rsidRPr="00037BE9" w:rsidRDefault="00BF4FAE" w:rsidP="00024CB1">
      <w:pPr>
        <w:spacing w:before="30" w:after="30"/>
        <w:jc w:val="both"/>
        <w:rPr>
          <w:rFonts w:ascii="Times New Roman" w:hAnsi="Times New Roman" w:cs="Times New Roman"/>
          <w:sz w:val="24"/>
          <w:szCs w:val="24"/>
        </w:rPr>
      </w:pPr>
    </w:p>
    <w:p w:rsidR="008F7A82" w:rsidRDefault="008F7A82"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Bahamas’ Penal Code makes provision for persons who commit criminal offences including those who attempt to commit or intimidates others to commit a crime. However, the aspect of ‘transportation’ will need to be incorporated within the Penal Cod</w:t>
      </w:r>
      <w:r w:rsidR="00E070E9">
        <w:rPr>
          <w:rFonts w:ascii="Times New Roman" w:hAnsi="Times New Roman" w:cs="Times New Roman"/>
          <w:sz w:val="24"/>
          <w:szCs w:val="24"/>
        </w:rPr>
        <w:t xml:space="preserve">e. Therefore, it will </w:t>
      </w:r>
      <w:r w:rsidRPr="00037BE9">
        <w:rPr>
          <w:rFonts w:ascii="Times New Roman" w:hAnsi="Times New Roman" w:cs="Times New Roman"/>
          <w:sz w:val="24"/>
          <w:szCs w:val="24"/>
        </w:rPr>
        <w:t>be amended.</w:t>
      </w:r>
    </w:p>
    <w:p w:rsidR="00BF4FAE" w:rsidRPr="00037BE9" w:rsidRDefault="00BF4FAE" w:rsidP="00024CB1">
      <w:pPr>
        <w:spacing w:before="30" w:after="30"/>
        <w:jc w:val="both"/>
        <w:rPr>
          <w:rFonts w:ascii="Times New Roman" w:hAnsi="Times New Roman" w:cs="Times New Roman"/>
          <w:sz w:val="24"/>
          <w:szCs w:val="24"/>
        </w:rPr>
      </w:pPr>
    </w:p>
    <w:p w:rsidR="008758CD" w:rsidRPr="00037BE9" w:rsidRDefault="008F7A82"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Further, ‘</w:t>
      </w:r>
      <w:r w:rsidR="00651AB3" w:rsidRPr="00037BE9">
        <w:rPr>
          <w:rFonts w:ascii="Times New Roman" w:hAnsi="Times New Roman" w:cs="Times New Roman"/>
          <w:sz w:val="24"/>
          <w:szCs w:val="24"/>
        </w:rPr>
        <w:t>any source material, special fissionable material, or equipment or material especially designed or prepared for the processing, use or production of special fissionable material</w:t>
      </w:r>
      <w:r w:rsidRPr="00037BE9">
        <w:rPr>
          <w:rFonts w:ascii="Times New Roman" w:hAnsi="Times New Roman" w:cs="Times New Roman"/>
          <w:sz w:val="24"/>
          <w:szCs w:val="24"/>
        </w:rPr>
        <w:t>’ and th</w:t>
      </w:r>
      <w:r w:rsidR="00651AB3" w:rsidRPr="00037BE9">
        <w:rPr>
          <w:rFonts w:ascii="Times New Roman" w:hAnsi="Times New Roman" w:cs="Times New Roman"/>
          <w:sz w:val="24"/>
          <w:szCs w:val="24"/>
        </w:rPr>
        <w:t xml:space="preserve">e transportation of such materials </w:t>
      </w:r>
      <w:r w:rsidRPr="00037BE9">
        <w:rPr>
          <w:rFonts w:ascii="Times New Roman" w:hAnsi="Times New Roman" w:cs="Times New Roman"/>
          <w:sz w:val="24"/>
          <w:szCs w:val="24"/>
        </w:rPr>
        <w:t xml:space="preserve">are not referred to within the Bahamas Penal Code. </w:t>
      </w:r>
      <w:r w:rsidR="00E070E9">
        <w:rPr>
          <w:rFonts w:ascii="Times New Roman" w:hAnsi="Times New Roman" w:cs="Times New Roman"/>
          <w:sz w:val="24"/>
          <w:szCs w:val="24"/>
        </w:rPr>
        <w:t xml:space="preserve">Therefore the Code will </w:t>
      </w:r>
      <w:r w:rsidRPr="00037BE9">
        <w:rPr>
          <w:rFonts w:ascii="Times New Roman" w:hAnsi="Times New Roman" w:cs="Times New Roman"/>
          <w:sz w:val="24"/>
          <w:szCs w:val="24"/>
        </w:rPr>
        <w:t>be amended to take this aspect into account.</w:t>
      </w:r>
    </w:p>
    <w:p w:rsidR="008F7A82" w:rsidRPr="00037BE9" w:rsidRDefault="008F7A82" w:rsidP="00024CB1">
      <w:pPr>
        <w:spacing w:before="30" w:after="30"/>
        <w:jc w:val="both"/>
        <w:rPr>
          <w:rFonts w:ascii="Times New Roman" w:hAnsi="Times New Roman" w:cs="Times New Roman"/>
          <w:sz w:val="24"/>
          <w:szCs w:val="24"/>
        </w:rPr>
      </w:pPr>
    </w:p>
    <w:p w:rsidR="00EC4639" w:rsidRDefault="00EC4639" w:rsidP="00024CB1">
      <w:pPr>
        <w:spacing w:before="30" w:after="30"/>
        <w:jc w:val="both"/>
        <w:rPr>
          <w:rFonts w:ascii="Times New Roman" w:hAnsi="Times New Roman" w:cs="Times New Roman"/>
          <w:b/>
          <w:i/>
          <w:sz w:val="24"/>
          <w:szCs w:val="24"/>
        </w:rPr>
      </w:pPr>
      <w:r w:rsidRPr="00037BE9">
        <w:rPr>
          <w:rFonts w:ascii="Times New Roman" w:hAnsi="Times New Roman" w:cs="Times New Roman"/>
          <w:b/>
          <w:i/>
          <w:sz w:val="24"/>
          <w:szCs w:val="24"/>
        </w:rPr>
        <w:t>Any equipment, materials or software or related technology for BCN weapons</w:t>
      </w:r>
    </w:p>
    <w:p w:rsidR="00A13C95" w:rsidRPr="00037BE9" w:rsidRDefault="00A13C95" w:rsidP="00024CB1">
      <w:pPr>
        <w:spacing w:before="30" w:after="30"/>
        <w:jc w:val="both"/>
        <w:rPr>
          <w:rFonts w:ascii="Times New Roman" w:hAnsi="Times New Roman" w:cs="Times New Roman"/>
          <w:b/>
          <w:i/>
          <w:sz w:val="24"/>
          <w:szCs w:val="24"/>
        </w:rPr>
      </w:pPr>
    </w:p>
    <w:p w:rsidR="00927F99" w:rsidRDefault="00927F99"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2005</w:t>
      </w:r>
      <w:r w:rsidR="00734E1B">
        <w:rPr>
          <w:rFonts w:ascii="Times New Roman" w:hAnsi="Times New Roman" w:cs="Times New Roman"/>
          <w:sz w:val="24"/>
          <w:szCs w:val="24"/>
        </w:rPr>
        <w:t xml:space="preserve"> SUA</w:t>
      </w:r>
      <w:r w:rsidRPr="00037BE9">
        <w:rPr>
          <w:rFonts w:ascii="Times New Roman" w:hAnsi="Times New Roman" w:cs="Times New Roman"/>
          <w:sz w:val="24"/>
          <w:szCs w:val="24"/>
        </w:rPr>
        <w:t xml:space="preserve"> Protocol provides that any person shall not use against or discharge from a ship any equipment, materials or software or related technology that significantly contributes to the design, manufacture or delivery of a BCN weapon. If this act is committed, States will punish the person who commits the crime, attempts to commit the crime, intimidates others to commit the crime of transporting any </w:t>
      </w:r>
      <w:r w:rsidR="0033528D" w:rsidRPr="00037BE9">
        <w:rPr>
          <w:rFonts w:ascii="Times New Roman" w:hAnsi="Times New Roman" w:cs="Times New Roman"/>
          <w:sz w:val="24"/>
          <w:szCs w:val="24"/>
        </w:rPr>
        <w:t>equipment, materials, or softwa</w:t>
      </w:r>
      <w:r w:rsidR="00C47A78" w:rsidRPr="00037BE9">
        <w:rPr>
          <w:rFonts w:ascii="Times New Roman" w:hAnsi="Times New Roman" w:cs="Times New Roman"/>
          <w:sz w:val="24"/>
          <w:szCs w:val="24"/>
        </w:rPr>
        <w:t>re or related technology that significantly contributes to the design, manufacture or delivery of a BCN weapon</w:t>
      </w:r>
      <w:r w:rsidRPr="00037BE9">
        <w:rPr>
          <w:rFonts w:ascii="Times New Roman" w:hAnsi="Times New Roman" w:cs="Times New Roman"/>
          <w:sz w:val="24"/>
          <w:szCs w:val="24"/>
        </w:rPr>
        <w:t>.</w:t>
      </w:r>
    </w:p>
    <w:p w:rsidR="005B6713" w:rsidRDefault="005B6713" w:rsidP="00024CB1">
      <w:pPr>
        <w:spacing w:before="30" w:after="30"/>
        <w:jc w:val="both"/>
        <w:rPr>
          <w:rFonts w:ascii="Times New Roman" w:hAnsi="Times New Roman" w:cs="Times New Roman"/>
          <w:sz w:val="24"/>
          <w:szCs w:val="24"/>
        </w:rPr>
      </w:pPr>
    </w:p>
    <w:p w:rsidR="00BF4FAE" w:rsidRPr="00037BE9" w:rsidRDefault="00BF4FAE" w:rsidP="00024CB1">
      <w:pPr>
        <w:spacing w:before="30" w:after="30"/>
        <w:jc w:val="both"/>
        <w:rPr>
          <w:rFonts w:ascii="Times New Roman" w:hAnsi="Times New Roman" w:cs="Times New Roman"/>
          <w:sz w:val="24"/>
          <w:szCs w:val="24"/>
        </w:rPr>
      </w:pPr>
    </w:p>
    <w:p w:rsidR="00927F99" w:rsidRDefault="00927F99"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Bahamas’ Penal Code makes provision for persons who commit criminal offences including those who attempt to commit or intimidates others to commit a crime. However, the aspect of ‘transportation’ will need to be incorporated within the Penal Code. T</w:t>
      </w:r>
      <w:r w:rsidR="0086050B">
        <w:rPr>
          <w:rFonts w:ascii="Times New Roman" w:hAnsi="Times New Roman" w:cs="Times New Roman"/>
          <w:sz w:val="24"/>
          <w:szCs w:val="24"/>
        </w:rPr>
        <w:t xml:space="preserve">herefore, it will be </w:t>
      </w:r>
      <w:r w:rsidRPr="00037BE9">
        <w:rPr>
          <w:rFonts w:ascii="Times New Roman" w:hAnsi="Times New Roman" w:cs="Times New Roman"/>
          <w:sz w:val="24"/>
          <w:szCs w:val="24"/>
        </w:rPr>
        <w:t>amended.</w:t>
      </w:r>
    </w:p>
    <w:p w:rsidR="00BF4FAE" w:rsidRPr="00037BE9" w:rsidRDefault="00BF4FAE" w:rsidP="00024CB1">
      <w:pPr>
        <w:spacing w:before="30" w:after="30"/>
        <w:jc w:val="both"/>
        <w:rPr>
          <w:rFonts w:ascii="Times New Roman" w:hAnsi="Times New Roman" w:cs="Times New Roman"/>
          <w:sz w:val="24"/>
          <w:szCs w:val="24"/>
        </w:rPr>
      </w:pPr>
    </w:p>
    <w:p w:rsidR="00927F99" w:rsidRPr="00037BE9" w:rsidRDefault="008758CD"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Further,</w:t>
      </w:r>
      <w:r w:rsidR="00A44531" w:rsidRPr="00037BE9">
        <w:rPr>
          <w:rFonts w:ascii="Times New Roman" w:hAnsi="Times New Roman" w:cs="Times New Roman"/>
          <w:sz w:val="24"/>
          <w:szCs w:val="24"/>
        </w:rPr>
        <w:t>‘any equipment, materials or software or related technology that significantly contributes to the design, manufacture or delivery of a BCN weapon</w:t>
      </w:r>
      <w:r w:rsidR="00927F99" w:rsidRPr="00037BE9">
        <w:rPr>
          <w:rFonts w:ascii="Times New Roman" w:hAnsi="Times New Roman" w:cs="Times New Roman"/>
          <w:sz w:val="24"/>
          <w:szCs w:val="24"/>
        </w:rPr>
        <w:t xml:space="preserve">’ and the transportation of such weapons as defined under Article 1, are not referred to within the Bahamas Penal Code. </w:t>
      </w:r>
      <w:r w:rsidR="0064704F">
        <w:rPr>
          <w:rFonts w:ascii="Times New Roman" w:hAnsi="Times New Roman" w:cs="Times New Roman"/>
          <w:sz w:val="24"/>
          <w:szCs w:val="24"/>
        </w:rPr>
        <w:t xml:space="preserve">Therefore the Code will </w:t>
      </w:r>
      <w:r w:rsidR="00927F99" w:rsidRPr="00037BE9">
        <w:rPr>
          <w:rFonts w:ascii="Times New Roman" w:hAnsi="Times New Roman" w:cs="Times New Roman"/>
          <w:sz w:val="24"/>
          <w:szCs w:val="24"/>
        </w:rPr>
        <w:t>be amended to take this aspect into account.</w:t>
      </w:r>
    </w:p>
    <w:p w:rsidR="00724AD5" w:rsidRPr="00037BE9" w:rsidRDefault="00724AD5" w:rsidP="00024CB1">
      <w:pPr>
        <w:spacing w:before="30" w:after="30"/>
        <w:jc w:val="both"/>
        <w:rPr>
          <w:rFonts w:ascii="Times New Roman" w:hAnsi="Times New Roman" w:cs="Times New Roman"/>
          <w:sz w:val="24"/>
          <w:szCs w:val="24"/>
        </w:rPr>
      </w:pPr>
    </w:p>
    <w:p w:rsidR="009800D5" w:rsidRDefault="009800D5" w:rsidP="00024CB1">
      <w:pPr>
        <w:spacing w:before="30" w:after="30"/>
        <w:jc w:val="both"/>
        <w:rPr>
          <w:rFonts w:ascii="Times New Roman" w:hAnsi="Times New Roman" w:cs="Times New Roman"/>
          <w:b/>
          <w:i/>
          <w:sz w:val="24"/>
          <w:szCs w:val="24"/>
        </w:rPr>
      </w:pPr>
      <w:r w:rsidRPr="00037BE9">
        <w:rPr>
          <w:rFonts w:ascii="Times New Roman" w:hAnsi="Times New Roman" w:cs="Times New Roman"/>
          <w:b/>
          <w:i/>
          <w:sz w:val="24"/>
          <w:szCs w:val="24"/>
        </w:rPr>
        <w:t>A Ship</w:t>
      </w:r>
    </w:p>
    <w:p w:rsidR="00A13C95" w:rsidRPr="00037BE9" w:rsidRDefault="00A13C95" w:rsidP="00024CB1">
      <w:pPr>
        <w:spacing w:before="30" w:after="30"/>
        <w:jc w:val="both"/>
        <w:rPr>
          <w:rFonts w:ascii="Times New Roman" w:hAnsi="Times New Roman" w:cs="Times New Roman"/>
          <w:b/>
          <w:i/>
          <w:sz w:val="24"/>
          <w:szCs w:val="24"/>
        </w:rPr>
      </w:pPr>
    </w:p>
    <w:p w:rsidR="009800D5" w:rsidRDefault="009800D5"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2005</w:t>
      </w:r>
      <w:r w:rsidR="00734E1B">
        <w:rPr>
          <w:rFonts w:ascii="Times New Roman" w:hAnsi="Times New Roman" w:cs="Times New Roman"/>
          <w:sz w:val="24"/>
          <w:szCs w:val="24"/>
        </w:rPr>
        <w:t xml:space="preserve"> SUA</w:t>
      </w:r>
      <w:r w:rsidRPr="00037BE9">
        <w:rPr>
          <w:rFonts w:ascii="Times New Roman" w:hAnsi="Times New Roman" w:cs="Times New Roman"/>
          <w:sz w:val="24"/>
          <w:szCs w:val="24"/>
        </w:rPr>
        <w:t xml:space="preserve"> Protocol provide that any person shall not use a ship in an unlawful manner which may cause or is likely to cause death, or serious injury or damage. If this act is committed, States will punish the person who commits the crime, attempts to commit the crime, or intimidates others to commit the crime.</w:t>
      </w:r>
    </w:p>
    <w:p w:rsidR="00BF4FAE" w:rsidRPr="00037BE9" w:rsidRDefault="00BF4FAE" w:rsidP="00024CB1">
      <w:pPr>
        <w:spacing w:before="30" w:after="30"/>
        <w:jc w:val="both"/>
        <w:rPr>
          <w:rFonts w:ascii="Times New Roman" w:hAnsi="Times New Roman" w:cs="Times New Roman"/>
          <w:sz w:val="24"/>
          <w:szCs w:val="24"/>
        </w:rPr>
      </w:pPr>
    </w:p>
    <w:p w:rsidR="009800D5" w:rsidRDefault="009800D5"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Neither the Penal Code nor The Bahamas Merchant Shipping Act makes provisions for a ship which is used in the manner described above. As a result, both t</w:t>
      </w:r>
      <w:r w:rsidR="008758CD">
        <w:rPr>
          <w:rFonts w:ascii="Times New Roman" w:hAnsi="Times New Roman" w:cs="Times New Roman"/>
          <w:sz w:val="24"/>
          <w:szCs w:val="24"/>
        </w:rPr>
        <w:t xml:space="preserve">he Code and the Act will </w:t>
      </w:r>
      <w:r w:rsidRPr="00037BE9">
        <w:rPr>
          <w:rFonts w:ascii="Times New Roman" w:hAnsi="Times New Roman" w:cs="Times New Roman"/>
          <w:sz w:val="24"/>
          <w:szCs w:val="24"/>
        </w:rPr>
        <w:t xml:space="preserve">be amended to take into this aspect. </w:t>
      </w:r>
    </w:p>
    <w:p w:rsidR="00724AD5" w:rsidRPr="00037BE9" w:rsidRDefault="00724AD5" w:rsidP="00024CB1">
      <w:pPr>
        <w:spacing w:before="30" w:after="30"/>
        <w:jc w:val="both"/>
        <w:rPr>
          <w:rFonts w:ascii="Times New Roman" w:hAnsi="Times New Roman" w:cs="Times New Roman"/>
          <w:b/>
          <w:sz w:val="24"/>
          <w:szCs w:val="24"/>
        </w:rPr>
      </w:pPr>
    </w:p>
    <w:p w:rsidR="009800D5" w:rsidRDefault="009800D5" w:rsidP="00024CB1">
      <w:pPr>
        <w:spacing w:before="30" w:after="30"/>
        <w:jc w:val="both"/>
        <w:rPr>
          <w:rFonts w:ascii="Times New Roman" w:hAnsi="Times New Roman" w:cs="Times New Roman"/>
          <w:b/>
          <w:i/>
          <w:sz w:val="24"/>
          <w:szCs w:val="24"/>
        </w:rPr>
      </w:pPr>
      <w:r w:rsidRPr="00037BE9">
        <w:rPr>
          <w:rFonts w:ascii="Times New Roman" w:hAnsi="Times New Roman" w:cs="Times New Roman"/>
          <w:b/>
          <w:i/>
          <w:sz w:val="24"/>
          <w:szCs w:val="24"/>
        </w:rPr>
        <w:t>The Person Unlawfully and Intentionally Transports</w:t>
      </w:r>
    </w:p>
    <w:p w:rsidR="00E37087" w:rsidRPr="00037BE9" w:rsidRDefault="00E37087" w:rsidP="00024CB1">
      <w:pPr>
        <w:spacing w:before="30" w:after="30"/>
        <w:jc w:val="both"/>
        <w:rPr>
          <w:rFonts w:ascii="Times New Roman" w:hAnsi="Times New Roman" w:cs="Times New Roman"/>
          <w:b/>
          <w:i/>
          <w:sz w:val="24"/>
          <w:szCs w:val="24"/>
        </w:rPr>
      </w:pPr>
    </w:p>
    <w:p w:rsidR="009800D5" w:rsidRPr="00037BE9" w:rsidRDefault="009800D5"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2005</w:t>
      </w:r>
      <w:r w:rsidR="00734E1B">
        <w:rPr>
          <w:rFonts w:ascii="Times New Roman" w:hAnsi="Times New Roman" w:cs="Times New Roman"/>
          <w:sz w:val="24"/>
          <w:szCs w:val="24"/>
        </w:rPr>
        <w:t xml:space="preserve"> SUA</w:t>
      </w:r>
      <w:r w:rsidRPr="00037BE9">
        <w:rPr>
          <w:rFonts w:ascii="Times New Roman" w:hAnsi="Times New Roman" w:cs="Times New Roman"/>
          <w:sz w:val="24"/>
          <w:szCs w:val="24"/>
        </w:rPr>
        <w:t xml:space="preserve"> Protocol provides that a person shall not transport any other person who commits an offence which is regulated by the Protocol or Conventions that are related to terrorism.</w:t>
      </w:r>
    </w:p>
    <w:p w:rsidR="009800D5" w:rsidRDefault="009800D5"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 xml:space="preserve">The </w:t>
      </w:r>
      <w:r w:rsidR="0064704F">
        <w:rPr>
          <w:rFonts w:ascii="Times New Roman" w:hAnsi="Times New Roman" w:cs="Times New Roman"/>
          <w:sz w:val="24"/>
          <w:szCs w:val="24"/>
        </w:rPr>
        <w:t>Bahamas Penal Code does not have</w:t>
      </w:r>
      <w:r w:rsidRPr="00037BE9">
        <w:rPr>
          <w:rFonts w:ascii="Times New Roman" w:hAnsi="Times New Roman" w:cs="Times New Roman"/>
          <w:sz w:val="24"/>
          <w:szCs w:val="24"/>
        </w:rPr>
        <w:t xml:space="preserve"> provision for this aspect and will therefore have to be amended.</w:t>
      </w:r>
    </w:p>
    <w:p w:rsidR="008758CD" w:rsidRDefault="008758CD" w:rsidP="00024CB1">
      <w:pPr>
        <w:spacing w:before="30" w:after="30"/>
        <w:jc w:val="both"/>
        <w:rPr>
          <w:rFonts w:ascii="Times New Roman" w:hAnsi="Times New Roman" w:cs="Times New Roman"/>
          <w:sz w:val="24"/>
          <w:szCs w:val="24"/>
        </w:rPr>
      </w:pPr>
    </w:p>
    <w:p w:rsidR="008758CD" w:rsidRPr="00037BE9" w:rsidRDefault="008758CD" w:rsidP="00024CB1">
      <w:pPr>
        <w:spacing w:before="30" w:after="30"/>
        <w:jc w:val="both"/>
        <w:rPr>
          <w:rFonts w:ascii="Times New Roman" w:hAnsi="Times New Roman" w:cs="Times New Roman"/>
          <w:sz w:val="24"/>
          <w:szCs w:val="24"/>
        </w:rPr>
      </w:pPr>
    </w:p>
    <w:p w:rsidR="00927F99" w:rsidRPr="00037BE9" w:rsidRDefault="00927F99" w:rsidP="00024CB1">
      <w:pPr>
        <w:spacing w:before="30" w:after="30"/>
        <w:jc w:val="both"/>
        <w:rPr>
          <w:rFonts w:ascii="Times New Roman" w:hAnsi="Times New Roman" w:cs="Times New Roman"/>
          <w:sz w:val="24"/>
          <w:szCs w:val="24"/>
        </w:rPr>
      </w:pPr>
    </w:p>
    <w:p w:rsidR="00EC4639" w:rsidRDefault="00EC4639" w:rsidP="00024CB1">
      <w:pPr>
        <w:spacing w:before="30" w:after="30"/>
        <w:jc w:val="both"/>
        <w:rPr>
          <w:rFonts w:ascii="Times New Roman" w:hAnsi="Times New Roman" w:cs="Times New Roman"/>
          <w:b/>
          <w:i/>
          <w:sz w:val="24"/>
          <w:szCs w:val="24"/>
        </w:rPr>
      </w:pPr>
      <w:r w:rsidRPr="00037BE9">
        <w:rPr>
          <w:rFonts w:ascii="Times New Roman" w:hAnsi="Times New Roman" w:cs="Times New Roman"/>
          <w:b/>
          <w:i/>
          <w:sz w:val="24"/>
          <w:szCs w:val="24"/>
        </w:rPr>
        <w:t>Unlawfully and intentionally injures or killed any person related to offenses</w:t>
      </w:r>
    </w:p>
    <w:p w:rsidR="00E37087" w:rsidRPr="00037BE9" w:rsidRDefault="00E37087" w:rsidP="00024CB1">
      <w:pPr>
        <w:spacing w:before="30" w:after="30"/>
        <w:jc w:val="both"/>
        <w:rPr>
          <w:rFonts w:ascii="Times New Roman" w:hAnsi="Times New Roman" w:cs="Times New Roman"/>
          <w:b/>
          <w:i/>
          <w:sz w:val="24"/>
          <w:szCs w:val="24"/>
        </w:rPr>
      </w:pPr>
    </w:p>
    <w:p w:rsidR="003452A0" w:rsidRDefault="00972274"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2005</w:t>
      </w:r>
      <w:r w:rsidR="00734E1B">
        <w:rPr>
          <w:rFonts w:ascii="Times New Roman" w:hAnsi="Times New Roman" w:cs="Times New Roman"/>
          <w:sz w:val="24"/>
          <w:szCs w:val="24"/>
        </w:rPr>
        <w:t xml:space="preserve"> SUA</w:t>
      </w:r>
      <w:r w:rsidRPr="00037BE9">
        <w:rPr>
          <w:rFonts w:ascii="Times New Roman" w:hAnsi="Times New Roman" w:cs="Times New Roman"/>
          <w:sz w:val="24"/>
          <w:szCs w:val="24"/>
        </w:rPr>
        <w:t xml:space="preserve"> Protocol provide</w:t>
      </w:r>
      <w:r w:rsidR="00734E1B">
        <w:rPr>
          <w:rFonts w:ascii="Times New Roman" w:hAnsi="Times New Roman" w:cs="Times New Roman"/>
          <w:sz w:val="24"/>
          <w:szCs w:val="24"/>
        </w:rPr>
        <w:t>s</w:t>
      </w:r>
      <w:r w:rsidRPr="00037BE9">
        <w:rPr>
          <w:rFonts w:ascii="Times New Roman" w:hAnsi="Times New Roman" w:cs="Times New Roman"/>
          <w:sz w:val="24"/>
          <w:szCs w:val="24"/>
        </w:rPr>
        <w:t xml:space="preserve"> that the State shall punish any person who unlawfully or intentionally commits, intentionally injures or kills any person as per the SUA Convention and its Protocol related to terrorism.</w:t>
      </w:r>
    </w:p>
    <w:p w:rsidR="00BF4FAE" w:rsidRPr="00037BE9" w:rsidRDefault="00BF4FAE" w:rsidP="00024CB1">
      <w:pPr>
        <w:spacing w:before="30" w:after="30"/>
        <w:jc w:val="both"/>
        <w:rPr>
          <w:rFonts w:ascii="Times New Roman" w:hAnsi="Times New Roman" w:cs="Times New Roman"/>
          <w:sz w:val="24"/>
          <w:szCs w:val="24"/>
        </w:rPr>
      </w:pPr>
    </w:p>
    <w:p w:rsidR="00972274" w:rsidRDefault="00972274"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Bahamas Penal Code makes provision for persons who unlawfully and intentionally injures or kills another person or group of persons.</w:t>
      </w:r>
    </w:p>
    <w:p w:rsidR="00BF4FAE" w:rsidRPr="00037BE9" w:rsidRDefault="00BF4FAE" w:rsidP="00024CB1">
      <w:pPr>
        <w:spacing w:before="30" w:after="30"/>
        <w:jc w:val="both"/>
        <w:rPr>
          <w:rFonts w:ascii="Times New Roman" w:hAnsi="Times New Roman" w:cs="Times New Roman"/>
          <w:sz w:val="24"/>
          <w:szCs w:val="24"/>
        </w:rPr>
      </w:pPr>
    </w:p>
    <w:p w:rsidR="00972274" w:rsidRDefault="00972274"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Taking into consideration the above, it wi</w:t>
      </w:r>
      <w:r w:rsidR="00393F52" w:rsidRPr="00037BE9">
        <w:rPr>
          <w:rFonts w:ascii="Times New Roman" w:hAnsi="Times New Roman" w:cs="Times New Roman"/>
          <w:sz w:val="24"/>
          <w:szCs w:val="24"/>
        </w:rPr>
        <w:t>ll be necessary to amend the above relevant Bahamas legislation in order to facilitate the implementation of the 2005 Protocol.</w:t>
      </w:r>
    </w:p>
    <w:p w:rsidR="00466BCE" w:rsidRPr="00037BE9" w:rsidRDefault="00466BCE" w:rsidP="00024CB1">
      <w:pPr>
        <w:spacing w:before="30" w:after="30"/>
        <w:jc w:val="both"/>
        <w:rPr>
          <w:rFonts w:ascii="Times New Roman" w:hAnsi="Times New Roman" w:cs="Times New Roman"/>
          <w:b/>
          <w:sz w:val="24"/>
          <w:szCs w:val="24"/>
        </w:rPr>
      </w:pPr>
    </w:p>
    <w:p w:rsidR="00466BCE" w:rsidRDefault="001B0267" w:rsidP="00024CB1">
      <w:pPr>
        <w:spacing w:before="30" w:after="30"/>
        <w:jc w:val="both"/>
        <w:rPr>
          <w:rFonts w:ascii="Times New Roman" w:hAnsi="Times New Roman" w:cs="Times New Roman"/>
          <w:b/>
          <w:i/>
          <w:sz w:val="24"/>
          <w:szCs w:val="24"/>
        </w:rPr>
      </w:pPr>
      <w:r w:rsidRPr="00037BE9">
        <w:rPr>
          <w:rFonts w:ascii="Times New Roman" w:hAnsi="Times New Roman" w:cs="Times New Roman"/>
          <w:b/>
          <w:sz w:val="24"/>
          <w:szCs w:val="24"/>
        </w:rPr>
        <w:t xml:space="preserve">The legislation for Article </w:t>
      </w:r>
      <w:r w:rsidRPr="00037BE9">
        <w:rPr>
          <w:rFonts w:ascii="Times New Roman" w:hAnsi="Times New Roman" w:cs="Times New Roman"/>
          <w:b/>
          <w:i/>
          <w:sz w:val="24"/>
          <w:szCs w:val="24"/>
        </w:rPr>
        <w:t>8bis</w:t>
      </w:r>
    </w:p>
    <w:p w:rsidR="00E37087" w:rsidRPr="00037BE9" w:rsidRDefault="00E37087" w:rsidP="00024CB1">
      <w:pPr>
        <w:spacing w:before="30" w:after="30"/>
        <w:jc w:val="both"/>
        <w:rPr>
          <w:rFonts w:ascii="Times New Roman" w:hAnsi="Times New Roman" w:cs="Times New Roman"/>
          <w:sz w:val="24"/>
          <w:szCs w:val="24"/>
        </w:rPr>
      </w:pPr>
    </w:p>
    <w:p w:rsidR="007A7836" w:rsidRDefault="0098726B"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Article 8</w:t>
      </w:r>
      <w:r w:rsidRPr="00037BE9">
        <w:rPr>
          <w:rFonts w:ascii="Times New Roman" w:hAnsi="Times New Roman" w:cs="Times New Roman"/>
          <w:i/>
          <w:sz w:val="24"/>
          <w:szCs w:val="24"/>
        </w:rPr>
        <w:t>bis</w:t>
      </w:r>
      <w:r w:rsidRPr="00037BE9">
        <w:rPr>
          <w:rFonts w:ascii="Times New Roman" w:hAnsi="Times New Roman" w:cs="Times New Roman"/>
          <w:sz w:val="24"/>
          <w:szCs w:val="24"/>
        </w:rPr>
        <w:t xml:space="preserve"> provides the comprehensive procedure and safeguards for ship</w:t>
      </w:r>
      <w:r w:rsidR="00EF2FA1">
        <w:rPr>
          <w:rFonts w:ascii="Times New Roman" w:hAnsi="Times New Roman" w:cs="Times New Roman"/>
          <w:sz w:val="24"/>
          <w:szCs w:val="24"/>
        </w:rPr>
        <w:t xml:space="preserve"> </w:t>
      </w:r>
      <w:r w:rsidRPr="00037BE9">
        <w:rPr>
          <w:rFonts w:ascii="Times New Roman" w:hAnsi="Times New Roman" w:cs="Times New Roman"/>
          <w:sz w:val="24"/>
          <w:szCs w:val="24"/>
        </w:rPr>
        <w:t xml:space="preserve">boarding. This Article is related to Article 17.5 of the </w:t>
      </w:r>
      <w:r w:rsidRPr="00037BE9">
        <w:rPr>
          <w:rFonts w:ascii="Times New Roman" w:hAnsi="Times New Roman" w:cs="Times New Roman"/>
          <w:i/>
          <w:sz w:val="24"/>
          <w:szCs w:val="24"/>
        </w:rPr>
        <w:t>United Nations Convention Against Illicit Traffic in Narcotic Drugs and Psychotropic Substances</w:t>
      </w:r>
      <w:r w:rsidRPr="00037BE9">
        <w:rPr>
          <w:rFonts w:ascii="Times New Roman" w:hAnsi="Times New Roman" w:cs="Times New Roman"/>
          <w:sz w:val="24"/>
          <w:szCs w:val="24"/>
        </w:rPr>
        <w:t xml:space="preserve"> </w:t>
      </w:r>
      <w:r w:rsidRPr="00037BE9">
        <w:rPr>
          <w:rStyle w:val="FootnoteReference"/>
          <w:rFonts w:ascii="Times New Roman" w:hAnsi="Times New Roman" w:cs="Times New Roman"/>
          <w:i/>
          <w:sz w:val="24"/>
          <w:szCs w:val="24"/>
        </w:rPr>
        <w:footnoteReference w:id="8"/>
      </w:r>
      <w:r w:rsidRPr="00037BE9">
        <w:rPr>
          <w:rFonts w:ascii="Times New Roman" w:hAnsi="Times New Roman" w:cs="Times New Roman"/>
          <w:sz w:val="24"/>
          <w:szCs w:val="24"/>
        </w:rPr>
        <w:t xml:space="preserve"> (hereinafter the ‘Vienna Drug Convention’)</w:t>
      </w:r>
      <w:r w:rsidR="00C63C65" w:rsidRPr="00037BE9">
        <w:rPr>
          <w:rFonts w:ascii="Times New Roman" w:hAnsi="Times New Roman" w:cs="Times New Roman"/>
          <w:sz w:val="24"/>
          <w:szCs w:val="24"/>
        </w:rPr>
        <w:t xml:space="preserve">. Although The Bahamas is a Contracting Party to the </w:t>
      </w:r>
      <w:r w:rsidR="00234490" w:rsidRPr="00037BE9">
        <w:rPr>
          <w:rFonts w:ascii="Times New Roman" w:hAnsi="Times New Roman" w:cs="Times New Roman"/>
          <w:sz w:val="24"/>
          <w:szCs w:val="24"/>
        </w:rPr>
        <w:t xml:space="preserve">1988 </w:t>
      </w:r>
      <w:r w:rsidR="00C63C65" w:rsidRPr="00037BE9">
        <w:rPr>
          <w:rFonts w:ascii="Times New Roman" w:hAnsi="Times New Roman" w:cs="Times New Roman"/>
          <w:sz w:val="24"/>
          <w:szCs w:val="24"/>
        </w:rPr>
        <w:t>Vienna Drug Convention,</w:t>
      </w:r>
      <w:r w:rsidR="00234490" w:rsidRPr="00037BE9">
        <w:rPr>
          <w:rFonts w:ascii="Times New Roman" w:hAnsi="Times New Roman" w:cs="Times New Roman"/>
          <w:sz w:val="24"/>
          <w:szCs w:val="24"/>
        </w:rPr>
        <w:t xml:space="preserve"> it has not as yet implemented the ship</w:t>
      </w:r>
      <w:r w:rsidR="00EF2FA1">
        <w:rPr>
          <w:rFonts w:ascii="Times New Roman" w:hAnsi="Times New Roman" w:cs="Times New Roman"/>
          <w:sz w:val="24"/>
          <w:szCs w:val="24"/>
        </w:rPr>
        <w:t xml:space="preserve"> </w:t>
      </w:r>
      <w:r w:rsidR="00234490" w:rsidRPr="00037BE9">
        <w:rPr>
          <w:rFonts w:ascii="Times New Roman" w:hAnsi="Times New Roman" w:cs="Times New Roman"/>
          <w:sz w:val="24"/>
          <w:szCs w:val="24"/>
        </w:rPr>
        <w:t>boarding provision of this Convention. In order to address this issue, the Government of The Bahamas will need to establish a legal framework and corresponding criteria for full implementation.</w:t>
      </w:r>
    </w:p>
    <w:p w:rsidR="00BF4FAE" w:rsidRPr="00037BE9" w:rsidRDefault="00BF4FAE" w:rsidP="00024CB1">
      <w:pPr>
        <w:spacing w:before="30" w:after="30"/>
        <w:jc w:val="both"/>
        <w:rPr>
          <w:rFonts w:ascii="Times New Roman" w:hAnsi="Times New Roman" w:cs="Times New Roman"/>
          <w:sz w:val="24"/>
          <w:szCs w:val="24"/>
        </w:rPr>
      </w:pPr>
    </w:p>
    <w:p w:rsidR="00DC6527" w:rsidRDefault="00790404"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However, the 2005</w:t>
      </w:r>
      <w:r w:rsidR="00734E1B">
        <w:rPr>
          <w:rFonts w:ascii="Times New Roman" w:hAnsi="Times New Roman" w:cs="Times New Roman"/>
          <w:sz w:val="24"/>
          <w:szCs w:val="24"/>
        </w:rPr>
        <w:t xml:space="preserve"> SUA </w:t>
      </w:r>
      <w:r w:rsidRPr="00037BE9">
        <w:rPr>
          <w:rFonts w:ascii="Times New Roman" w:hAnsi="Times New Roman" w:cs="Times New Roman"/>
          <w:sz w:val="24"/>
          <w:szCs w:val="24"/>
        </w:rPr>
        <w:t xml:space="preserve">Protocol requires a state to use its own law enforcement or officials, if it wishes to board and search a vessel. As a result, it will be necessary to provide legislation which will allow </w:t>
      </w:r>
      <w:r w:rsidR="00DC6527" w:rsidRPr="00037BE9">
        <w:rPr>
          <w:rFonts w:ascii="Times New Roman" w:hAnsi="Times New Roman" w:cs="Times New Roman"/>
          <w:sz w:val="24"/>
          <w:szCs w:val="24"/>
        </w:rPr>
        <w:t>The Bahamas law enforcement and authorized officials to take appropriate measures to carry out a</w:t>
      </w:r>
      <w:r w:rsidRPr="00037BE9">
        <w:rPr>
          <w:rFonts w:ascii="Times New Roman" w:hAnsi="Times New Roman" w:cs="Times New Roman"/>
          <w:sz w:val="24"/>
          <w:szCs w:val="24"/>
        </w:rPr>
        <w:t xml:space="preserve"> </w:t>
      </w:r>
      <w:r w:rsidR="00DC6527" w:rsidRPr="00037BE9">
        <w:rPr>
          <w:rFonts w:ascii="Times New Roman" w:hAnsi="Times New Roman" w:cs="Times New Roman"/>
          <w:sz w:val="24"/>
          <w:szCs w:val="24"/>
        </w:rPr>
        <w:t>boarding and search of a vessel.</w:t>
      </w:r>
      <w:r w:rsidR="008758CD">
        <w:rPr>
          <w:rFonts w:ascii="Times New Roman" w:hAnsi="Times New Roman" w:cs="Times New Roman"/>
          <w:sz w:val="24"/>
          <w:szCs w:val="24"/>
        </w:rPr>
        <w:t xml:space="preserve"> </w:t>
      </w:r>
      <w:r w:rsidR="00734E1B">
        <w:rPr>
          <w:rFonts w:ascii="Times New Roman" w:hAnsi="Times New Roman" w:cs="Times New Roman"/>
          <w:sz w:val="24"/>
          <w:szCs w:val="24"/>
        </w:rPr>
        <w:t>The G</w:t>
      </w:r>
      <w:r w:rsidR="00DC6527" w:rsidRPr="00037BE9">
        <w:rPr>
          <w:rFonts w:ascii="Times New Roman" w:hAnsi="Times New Roman" w:cs="Times New Roman"/>
          <w:sz w:val="24"/>
          <w:szCs w:val="24"/>
        </w:rPr>
        <w:t>overnme</w:t>
      </w:r>
      <w:r w:rsidR="008758CD">
        <w:rPr>
          <w:rFonts w:ascii="Times New Roman" w:hAnsi="Times New Roman" w:cs="Times New Roman"/>
          <w:sz w:val="24"/>
          <w:szCs w:val="24"/>
        </w:rPr>
        <w:t>nt shall incorporate</w:t>
      </w:r>
      <w:r w:rsidR="00DC6527" w:rsidRPr="00037BE9">
        <w:rPr>
          <w:rFonts w:ascii="Times New Roman" w:hAnsi="Times New Roman" w:cs="Times New Roman"/>
          <w:sz w:val="24"/>
          <w:szCs w:val="24"/>
        </w:rPr>
        <w:t xml:space="preserve"> Article 8</w:t>
      </w:r>
      <w:r w:rsidR="00DC6527" w:rsidRPr="00037BE9">
        <w:rPr>
          <w:rFonts w:ascii="Times New Roman" w:hAnsi="Times New Roman" w:cs="Times New Roman"/>
          <w:i/>
          <w:sz w:val="24"/>
          <w:szCs w:val="24"/>
        </w:rPr>
        <w:t>bis</w:t>
      </w:r>
      <w:r w:rsidR="0064704F">
        <w:rPr>
          <w:rFonts w:ascii="Times New Roman" w:hAnsi="Times New Roman" w:cs="Times New Roman"/>
          <w:sz w:val="24"/>
          <w:szCs w:val="24"/>
        </w:rPr>
        <w:t xml:space="preserve"> into the </w:t>
      </w:r>
      <w:r w:rsidR="00813F9B">
        <w:rPr>
          <w:rFonts w:ascii="Times New Roman" w:hAnsi="Times New Roman" w:cs="Times New Roman"/>
          <w:sz w:val="24"/>
          <w:szCs w:val="24"/>
        </w:rPr>
        <w:t>Defence and Purposes (Regulation) 1989</w:t>
      </w:r>
      <w:r w:rsidR="00DC6527" w:rsidRPr="00037BE9">
        <w:rPr>
          <w:rFonts w:ascii="Times New Roman" w:hAnsi="Times New Roman" w:cs="Times New Roman"/>
          <w:sz w:val="24"/>
          <w:szCs w:val="24"/>
        </w:rPr>
        <w:t>.</w:t>
      </w:r>
    </w:p>
    <w:p w:rsidR="00351CA2" w:rsidRDefault="00351CA2" w:rsidP="00024CB1">
      <w:pPr>
        <w:spacing w:before="30" w:after="30"/>
        <w:jc w:val="both"/>
        <w:rPr>
          <w:rFonts w:ascii="Times New Roman" w:hAnsi="Times New Roman" w:cs="Times New Roman"/>
          <w:sz w:val="24"/>
          <w:szCs w:val="24"/>
        </w:rPr>
      </w:pPr>
    </w:p>
    <w:p w:rsidR="00351CA2" w:rsidRDefault="00351CA2" w:rsidP="00351CA2">
      <w:pPr>
        <w:spacing w:before="30" w:after="30"/>
        <w:jc w:val="both"/>
        <w:rPr>
          <w:rFonts w:ascii="Times New Roman" w:hAnsi="Times New Roman" w:cs="Times New Roman"/>
          <w:b/>
          <w:sz w:val="24"/>
          <w:szCs w:val="24"/>
        </w:rPr>
      </w:pPr>
      <w:r w:rsidRPr="00037BE9">
        <w:rPr>
          <w:rFonts w:ascii="Times New Roman" w:hAnsi="Times New Roman" w:cs="Times New Roman"/>
          <w:b/>
          <w:sz w:val="24"/>
          <w:szCs w:val="24"/>
        </w:rPr>
        <w:t>It will be necessary t</w:t>
      </w:r>
      <w:r>
        <w:rPr>
          <w:rFonts w:ascii="Times New Roman" w:hAnsi="Times New Roman" w:cs="Times New Roman"/>
          <w:b/>
          <w:sz w:val="24"/>
          <w:szCs w:val="24"/>
        </w:rPr>
        <w:t>o amend The Bahamas’ Defence and Purposes (Regulation)</w:t>
      </w:r>
      <w:r w:rsidR="005B6713">
        <w:rPr>
          <w:rFonts w:ascii="Times New Roman" w:hAnsi="Times New Roman" w:cs="Times New Roman"/>
          <w:b/>
          <w:sz w:val="24"/>
          <w:szCs w:val="24"/>
        </w:rPr>
        <w:t xml:space="preserve"> </w:t>
      </w:r>
      <w:r>
        <w:rPr>
          <w:rFonts w:ascii="Times New Roman" w:hAnsi="Times New Roman" w:cs="Times New Roman"/>
          <w:b/>
          <w:sz w:val="24"/>
          <w:szCs w:val="24"/>
        </w:rPr>
        <w:t>1989</w:t>
      </w:r>
    </w:p>
    <w:p w:rsidR="00351CA2" w:rsidRPr="00037BE9" w:rsidRDefault="00351CA2" w:rsidP="00351CA2">
      <w:pPr>
        <w:spacing w:before="30" w:after="30"/>
        <w:jc w:val="both"/>
        <w:rPr>
          <w:rFonts w:ascii="Times New Roman" w:hAnsi="Times New Roman" w:cs="Times New Roman"/>
          <w:b/>
          <w:sz w:val="24"/>
          <w:szCs w:val="24"/>
        </w:rPr>
      </w:pPr>
    </w:p>
    <w:p w:rsidR="00351CA2" w:rsidRDefault="00351CA2" w:rsidP="00351CA2">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Procedures such as ship</w:t>
      </w:r>
      <w:r>
        <w:rPr>
          <w:rFonts w:ascii="Times New Roman" w:hAnsi="Times New Roman" w:cs="Times New Roman"/>
          <w:sz w:val="24"/>
          <w:szCs w:val="24"/>
        </w:rPr>
        <w:t xml:space="preserve"> </w:t>
      </w:r>
      <w:r w:rsidRPr="00037BE9">
        <w:rPr>
          <w:rFonts w:ascii="Times New Roman" w:hAnsi="Times New Roman" w:cs="Times New Roman"/>
          <w:sz w:val="24"/>
          <w:szCs w:val="24"/>
        </w:rPr>
        <w:t>boarding, the defence of Bahamian maritime coasts and protection of Bahamian waters are under the purview of t</w:t>
      </w:r>
      <w:r>
        <w:rPr>
          <w:rFonts w:ascii="Times New Roman" w:hAnsi="Times New Roman" w:cs="Times New Roman"/>
          <w:sz w:val="24"/>
          <w:szCs w:val="24"/>
        </w:rPr>
        <w:t xml:space="preserve">he </w:t>
      </w:r>
      <w:r w:rsidRPr="00037BE9">
        <w:rPr>
          <w:rFonts w:ascii="Times New Roman" w:hAnsi="Times New Roman" w:cs="Times New Roman"/>
          <w:sz w:val="24"/>
          <w:szCs w:val="24"/>
        </w:rPr>
        <w:t>RBD</w:t>
      </w:r>
      <w:r>
        <w:rPr>
          <w:rFonts w:ascii="Times New Roman" w:hAnsi="Times New Roman" w:cs="Times New Roman"/>
          <w:sz w:val="24"/>
          <w:szCs w:val="24"/>
        </w:rPr>
        <w:t>F</w:t>
      </w:r>
      <w:r w:rsidR="005B6713">
        <w:rPr>
          <w:rFonts w:ascii="Times New Roman" w:hAnsi="Times New Roman" w:cs="Times New Roman"/>
          <w:sz w:val="24"/>
          <w:szCs w:val="24"/>
        </w:rPr>
        <w:t xml:space="preserve">. </w:t>
      </w:r>
      <w:r>
        <w:rPr>
          <w:rFonts w:ascii="Times New Roman" w:hAnsi="Times New Roman" w:cs="Times New Roman"/>
          <w:sz w:val="24"/>
          <w:szCs w:val="24"/>
        </w:rPr>
        <w:t>As a result, the G</w:t>
      </w:r>
      <w:r w:rsidRPr="00037BE9">
        <w:rPr>
          <w:rFonts w:ascii="Times New Roman" w:hAnsi="Times New Roman" w:cs="Times New Roman"/>
          <w:sz w:val="24"/>
          <w:szCs w:val="24"/>
        </w:rPr>
        <w:t>overnment of The Baham</w:t>
      </w:r>
      <w:r w:rsidR="005B6713">
        <w:rPr>
          <w:rFonts w:ascii="Times New Roman" w:hAnsi="Times New Roman" w:cs="Times New Roman"/>
          <w:sz w:val="24"/>
          <w:szCs w:val="24"/>
        </w:rPr>
        <w:t>as will need to address the law</w:t>
      </w:r>
      <w:r w:rsidRPr="00037BE9">
        <w:rPr>
          <w:rFonts w:ascii="Times New Roman" w:hAnsi="Times New Roman" w:cs="Times New Roman"/>
          <w:sz w:val="24"/>
          <w:szCs w:val="24"/>
        </w:rPr>
        <w:t xml:space="preserve"> pertaining to the use of arms by the RBDF, including the use of arms by the RBDF whilst on a foreign vessel.</w:t>
      </w:r>
    </w:p>
    <w:p w:rsidR="00351CA2" w:rsidRPr="00037BE9" w:rsidRDefault="00351CA2" w:rsidP="00351CA2">
      <w:pPr>
        <w:spacing w:before="30" w:after="30"/>
        <w:jc w:val="both"/>
        <w:rPr>
          <w:rFonts w:ascii="Times New Roman" w:hAnsi="Times New Roman" w:cs="Times New Roman"/>
          <w:sz w:val="24"/>
          <w:szCs w:val="24"/>
        </w:rPr>
      </w:pPr>
    </w:p>
    <w:p w:rsidR="00A60F5E" w:rsidRPr="00037BE9" w:rsidRDefault="00A60F5E" w:rsidP="00024CB1">
      <w:pPr>
        <w:spacing w:before="30" w:after="30"/>
        <w:jc w:val="both"/>
        <w:rPr>
          <w:rFonts w:ascii="Times New Roman" w:hAnsi="Times New Roman" w:cs="Times New Roman"/>
          <w:sz w:val="24"/>
          <w:szCs w:val="24"/>
        </w:rPr>
      </w:pPr>
    </w:p>
    <w:p w:rsidR="00DC6527" w:rsidRDefault="0024796E" w:rsidP="00024CB1">
      <w:pPr>
        <w:spacing w:before="30" w:after="30"/>
        <w:jc w:val="both"/>
        <w:rPr>
          <w:rFonts w:ascii="Times New Roman" w:hAnsi="Times New Roman" w:cs="Times New Roman"/>
          <w:b/>
          <w:sz w:val="24"/>
          <w:szCs w:val="24"/>
        </w:rPr>
      </w:pPr>
      <w:r w:rsidRPr="00037BE9">
        <w:rPr>
          <w:rFonts w:ascii="Times New Roman" w:hAnsi="Times New Roman" w:cs="Times New Roman"/>
          <w:b/>
          <w:sz w:val="24"/>
          <w:szCs w:val="24"/>
        </w:rPr>
        <w:t>Powers of the Law Enforcement or other Officials</w:t>
      </w:r>
    </w:p>
    <w:p w:rsidR="00813F9B" w:rsidRPr="00037BE9" w:rsidRDefault="00813F9B" w:rsidP="00024CB1">
      <w:pPr>
        <w:spacing w:before="30" w:after="30"/>
        <w:jc w:val="both"/>
        <w:rPr>
          <w:rFonts w:ascii="Times New Roman" w:hAnsi="Times New Roman" w:cs="Times New Roman"/>
          <w:b/>
          <w:sz w:val="24"/>
          <w:szCs w:val="24"/>
        </w:rPr>
      </w:pPr>
    </w:p>
    <w:p w:rsidR="0024796E" w:rsidRDefault="0024796E"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Under Articles 8</w:t>
      </w:r>
      <w:r w:rsidRPr="00037BE9">
        <w:rPr>
          <w:rFonts w:ascii="Times New Roman" w:hAnsi="Times New Roman" w:cs="Times New Roman"/>
          <w:i/>
          <w:sz w:val="24"/>
          <w:szCs w:val="24"/>
        </w:rPr>
        <w:t>bis</w:t>
      </w:r>
      <w:r w:rsidRPr="00037BE9">
        <w:rPr>
          <w:rFonts w:ascii="Times New Roman" w:hAnsi="Times New Roman" w:cs="Times New Roman"/>
          <w:sz w:val="24"/>
          <w:szCs w:val="24"/>
        </w:rPr>
        <w:t xml:space="preserve"> 4, 5 and 7, a state may take appropriate measures with regard to the ship if that state has reasonable grounds to suspect that the ship, or a person in question has been or is about to be involved in the commission of an offence. When applying this principle to The Bahamas, this measure</w:t>
      </w:r>
      <w:r w:rsidR="00F92A29">
        <w:rPr>
          <w:rFonts w:ascii="Times New Roman" w:hAnsi="Times New Roman" w:cs="Times New Roman"/>
          <w:sz w:val="24"/>
          <w:szCs w:val="24"/>
        </w:rPr>
        <w:t xml:space="preserve"> will be carried out by </w:t>
      </w:r>
      <w:r w:rsidRPr="00037BE9">
        <w:rPr>
          <w:rFonts w:ascii="Times New Roman" w:hAnsi="Times New Roman" w:cs="Times New Roman"/>
          <w:sz w:val="24"/>
          <w:szCs w:val="24"/>
        </w:rPr>
        <w:t>the Royal Bahamas Defence Force</w:t>
      </w:r>
      <w:r w:rsidR="00465600" w:rsidRPr="00037BE9">
        <w:rPr>
          <w:rFonts w:ascii="Times New Roman" w:hAnsi="Times New Roman" w:cs="Times New Roman"/>
          <w:sz w:val="24"/>
          <w:szCs w:val="24"/>
        </w:rPr>
        <w:t xml:space="preserve"> (RBDF)</w:t>
      </w:r>
      <w:r w:rsidR="00813F9B">
        <w:rPr>
          <w:rFonts w:ascii="Times New Roman" w:hAnsi="Times New Roman" w:cs="Times New Roman"/>
          <w:sz w:val="24"/>
          <w:szCs w:val="24"/>
        </w:rPr>
        <w:t xml:space="preserve">. The Defence and Purposes (Regulation) 1989 will </w:t>
      </w:r>
      <w:r w:rsidRPr="00037BE9">
        <w:rPr>
          <w:rFonts w:ascii="Times New Roman" w:hAnsi="Times New Roman" w:cs="Times New Roman"/>
          <w:sz w:val="24"/>
          <w:szCs w:val="24"/>
        </w:rPr>
        <w:t>be amended in order to incorporate the principles as per Articles 8</w:t>
      </w:r>
      <w:r w:rsidRPr="00037BE9">
        <w:rPr>
          <w:rFonts w:ascii="Times New Roman" w:hAnsi="Times New Roman" w:cs="Times New Roman"/>
          <w:i/>
          <w:sz w:val="24"/>
          <w:szCs w:val="24"/>
        </w:rPr>
        <w:t>bis</w:t>
      </w:r>
      <w:r w:rsidRPr="00037BE9">
        <w:rPr>
          <w:rFonts w:ascii="Times New Roman" w:hAnsi="Times New Roman" w:cs="Times New Roman"/>
          <w:sz w:val="24"/>
          <w:szCs w:val="24"/>
        </w:rPr>
        <w:t>4, 5 and 7.</w:t>
      </w:r>
    </w:p>
    <w:p w:rsidR="00BF4FAE" w:rsidRPr="00037BE9" w:rsidRDefault="00BF4FAE" w:rsidP="00024CB1">
      <w:pPr>
        <w:spacing w:before="30" w:after="30"/>
        <w:jc w:val="both"/>
        <w:rPr>
          <w:rFonts w:ascii="Times New Roman" w:hAnsi="Times New Roman" w:cs="Times New Roman"/>
          <w:sz w:val="24"/>
          <w:szCs w:val="24"/>
        </w:rPr>
      </w:pPr>
    </w:p>
    <w:p w:rsidR="000A00C8" w:rsidRPr="00037BE9" w:rsidRDefault="00D9641B"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 xml:space="preserve">Further, a state may authorize the requesting Party to detain the ship, its cargo and persons on board pending receipt of instructions from the flag states. </w:t>
      </w:r>
    </w:p>
    <w:p w:rsidR="00D9641B" w:rsidRPr="00037BE9" w:rsidRDefault="00D9641B"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Bahamas National Law should contain a provision</w:t>
      </w:r>
      <w:r w:rsidR="00FC4420" w:rsidRPr="00037BE9">
        <w:rPr>
          <w:rFonts w:ascii="Times New Roman" w:hAnsi="Times New Roman" w:cs="Times New Roman"/>
          <w:sz w:val="24"/>
          <w:szCs w:val="24"/>
        </w:rPr>
        <w:t xml:space="preserve"> for either </w:t>
      </w:r>
      <w:r w:rsidR="000A00C8" w:rsidRPr="00037BE9">
        <w:rPr>
          <w:rFonts w:ascii="Times New Roman" w:hAnsi="Times New Roman" w:cs="Times New Roman"/>
          <w:sz w:val="24"/>
          <w:szCs w:val="24"/>
        </w:rPr>
        <w:t xml:space="preserve">its </w:t>
      </w:r>
      <w:r w:rsidR="00FC4420" w:rsidRPr="00037BE9">
        <w:rPr>
          <w:rFonts w:ascii="Times New Roman" w:hAnsi="Times New Roman" w:cs="Times New Roman"/>
          <w:sz w:val="24"/>
          <w:szCs w:val="24"/>
        </w:rPr>
        <w:t xml:space="preserve">police force or defence force to be afforded the opportunity to seize evidence </w:t>
      </w:r>
      <w:r w:rsidR="000A00C8" w:rsidRPr="00037BE9">
        <w:rPr>
          <w:rFonts w:ascii="Times New Roman" w:hAnsi="Times New Roman" w:cs="Times New Roman"/>
          <w:sz w:val="24"/>
          <w:szCs w:val="24"/>
        </w:rPr>
        <w:t>of illegal conduct if applicable.</w:t>
      </w:r>
    </w:p>
    <w:p w:rsidR="000A00C8" w:rsidRDefault="00813F9B"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The Defence and Purposes (</w:t>
      </w:r>
      <w:r w:rsidR="00F92A29">
        <w:rPr>
          <w:rFonts w:ascii="Times New Roman" w:hAnsi="Times New Roman" w:cs="Times New Roman"/>
          <w:sz w:val="24"/>
          <w:szCs w:val="24"/>
        </w:rPr>
        <w:t>Regulations</w:t>
      </w:r>
      <w:r>
        <w:rPr>
          <w:rFonts w:ascii="Times New Roman" w:hAnsi="Times New Roman" w:cs="Times New Roman"/>
          <w:sz w:val="24"/>
          <w:szCs w:val="24"/>
        </w:rPr>
        <w:t>) 1989</w:t>
      </w:r>
      <w:r w:rsidR="000A00C8" w:rsidRPr="00037BE9">
        <w:rPr>
          <w:rFonts w:ascii="Times New Roman" w:hAnsi="Times New Roman" w:cs="Times New Roman"/>
          <w:sz w:val="24"/>
          <w:szCs w:val="24"/>
        </w:rPr>
        <w:t xml:space="preserve"> regulates the procedural framework of</w:t>
      </w:r>
      <w:r w:rsidR="00465600" w:rsidRPr="00037BE9">
        <w:rPr>
          <w:rFonts w:ascii="Times New Roman" w:hAnsi="Times New Roman" w:cs="Times New Roman"/>
          <w:sz w:val="24"/>
          <w:szCs w:val="24"/>
        </w:rPr>
        <w:t xml:space="preserve"> the RBDF</w:t>
      </w:r>
      <w:r>
        <w:rPr>
          <w:rFonts w:ascii="Times New Roman" w:hAnsi="Times New Roman" w:cs="Times New Roman"/>
          <w:sz w:val="24"/>
          <w:szCs w:val="24"/>
        </w:rPr>
        <w:t>. The</w:t>
      </w:r>
      <w:r w:rsidR="00F92A29">
        <w:rPr>
          <w:rFonts w:ascii="Times New Roman" w:hAnsi="Times New Roman" w:cs="Times New Roman"/>
          <w:sz w:val="24"/>
          <w:szCs w:val="24"/>
        </w:rPr>
        <w:t>s</w:t>
      </w:r>
      <w:r>
        <w:rPr>
          <w:rFonts w:ascii="Times New Roman" w:hAnsi="Times New Roman" w:cs="Times New Roman"/>
          <w:sz w:val="24"/>
          <w:szCs w:val="24"/>
        </w:rPr>
        <w:t>e</w:t>
      </w:r>
      <w:r w:rsidR="00F92A29">
        <w:rPr>
          <w:rFonts w:ascii="Times New Roman" w:hAnsi="Times New Roman" w:cs="Times New Roman"/>
          <w:sz w:val="24"/>
          <w:szCs w:val="24"/>
        </w:rPr>
        <w:t xml:space="preserve"> Regulations </w:t>
      </w:r>
      <w:r>
        <w:rPr>
          <w:rFonts w:ascii="Times New Roman" w:hAnsi="Times New Roman" w:cs="Times New Roman"/>
          <w:sz w:val="24"/>
          <w:szCs w:val="24"/>
        </w:rPr>
        <w:t xml:space="preserve">will </w:t>
      </w:r>
      <w:r w:rsidR="000A00C8" w:rsidRPr="00037BE9">
        <w:rPr>
          <w:rFonts w:ascii="Times New Roman" w:hAnsi="Times New Roman" w:cs="Times New Roman"/>
          <w:sz w:val="24"/>
          <w:szCs w:val="24"/>
        </w:rPr>
        <w:t>be amended to take into account the following:</w:t>
      </w:r>
    </w:p>
    <w:p w:rsidR="00BF4FAE" w:rsidRPr="00037BE9" w:rsidRDefault="00BF4FAE" w:rsidP="00024CB1">
      <w:pPr>
        <w:spacing w:before="30" w:after="30"/>
        <w:jc w:val="both"/>
        <w:rPr>
          <w:rFonts w:ascii="Times New Roman" w:hAnsi="Times New Roman" w:cs="Times New Roman"/>
          <w:sz w:val="24"/>
          <w:szCs w:val="24"/>
        </w:rPr>
      </w:pPr>
    </w:p>
    <w:p w:rsidR="00B26563" w:rsidRPr="00037BE9" w:rsidRDefault="00B26563" w:rsidP="00024CB1">
      <w:pPr>
        <w:pStyle w:val="ListParagraph"/>
        <w:numPr>
          <w:ilvl w:val="0"/>
          <w:numId w:val="2"/>
        </w:num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Specifying the function or duty of searching a foreign ship on the basis of the 2005</w:t>
      </w:r>
      <w:r w:rsidR="00734E1B">
        <w:rPr>
          <w:rFonts w:ascii="Times New Roman" w:hAnsi="Times New Roman" w:cs="Times New Roman"/>
          <w:sz w:val="24"/>
          <w:szCs w:val="24"/>
        </w:rPr>
        <w:t xml:space="preserve"> SUA</w:t>
      </w:r>
      <w:r w:rsidRPr="00037BE9">
        <w:rPr>
          <w:rFonts w:ascii="Times New Roman" w:hAnsi="Times New Roman" w:cs="Times New Roman"/>
          <w:sz w:val="24"/>
          <w:szCs w:val="24"/>
        </w:rPr>
        <w:t xml:space="preserve"> Protocol;</w:t>
      </w:r>
    </w:p>
    <w:p w:rsidR="00B26563" w:rsidRPr="00037BE9" w:rsidRDefault="00B26563" w:rsidP="00024CB1">
      <w:pPr>
        <w:pStyle w:val="ListParagraph"/>
        <w:numPr>
          <w:ilvl w:val="0"/>
          <w:numId w:val="2"/>
        </w:num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Procedure of the search of a foreign ship</w:t>
      </w:r>
    </w:p>
    <w:p w:rsidR="00B26563" w:rsidRDefault="00B26563" w:rsidP="00024CB1">
      <w:pPr>
        <w:pStyle w:val="ListParagraph"/>
        <w:numPr>
          <w:ilvl w:val="0"/>
          <w:numId w:val="2"/>
        </w:num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Procedure of detaining a ship, cargo or to other items and persons on board.</w:t>
      </w:r>
    </w:p>
    <w:p w:rsidR="00BF4FAE" w:rsidRPr="00037BE9" w:rsidRDefault="00BF4FAE" w:rsidP="00BF4FAE">
      <w:pPr>
        <w:pStyle w:val="ListParagraph"/>
        <w:spacing w:before="30" w:after="30"/>
        <w:ind w:left="1080"/>
        <w:jc w:val="both"/>
        <w:rPr>
          <w:rFonts w:ascii="Times New Roman" w:hAnsi="Times New Roman" w:cs="Times New Roman"/>
          <w:sz w:val="24"/>
          <w:szCs w:val="24"/>
        </w:rPr>
      </w:pPr>
    </w:p>
    <w:p w:rsidR="00B26563" w:rsidRDefault="00B26563"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 xml:space="preserve">However, there is no existing national law that addresses the issue of providing a legal basis in order to allow a third Party the opportunity to board and search a vessel. </w:t>
      </w:r>
    </w:p>
    <w:p w:rsidR="00843C28" w:rsidRDefault="00843C28" w:rsidP="00024CB1">
      <w:pPr>
        <w:spacing w:before="30" w:after="30"/>
        <w:jc w:val="both"/>
        <w:rPr>
          <w:rFonts w:ascii="Times New Roman" w:hAnsi="Times New Roman" w:cs="Times New Roman"/>
          <w:sz w:val="24"/>
          <w:szCs w:val="24"/>
        </w:rPr>
      </w:pPr>
    </w:p>
    <w:p w:rsidR="00813F9B" w:rsidRPr="00037BE9" w:rsidRDefault="00813F9B" w:rsidP="00024CB1">
      <w:pPr>
        <w:spacing w:before="30" w:after="30"/>
        <w:jc w:val="both"/>
        <w:rPr>
          <w:rFonts w:ascii="Times New Roman" w:hAnsi="Times New Roman" w:cs="Times New Roman"/>
          <w:sz w:val="24"/>
          <w:szCs w:val="24"/>
        </w:rPr>
      </w:pPr>
    </w:p>
    <w:p w:rsidR="00B26563" w:rsidRDefault="00B26563" w:rsidP="00024CB1">
      <w:pPr>
        <w:spacing w:before="30" w:after="30"/>
        <w:jc w:val="both"/>
        <w:rPr>
          <w:rFonts w:ascii="Times New Roman" w:hAnsi="Times New Roman" w:cs="Times New Roman"/>
          <w:b/>
          <w:sz w:val="24"/>
          <w:szCs w:val="24"/>
        </w:rPr>
      </w:pPr>
      <w:r w:rsidRPr="00037BE9">
        <w:rPr>
          <w:rFonts w:ascii="Times New Roman" w:hAnsi="Times New Roman" w:cs="Times New Roman"/>
          <w:b/>
          <w:sz w:val="24"/>
          <w:szCs w:val="24"/>
        </w:rPr>
        <w:t>Detained ship, cargo or other items and persons on board (Article 8</w:t>
      </w:r>
      <w:r w:rsidRPr="00037BE9">
        <w:rPr>
          <w:rFonts w:ascii="Times New Roman" w:hAnsi="Times New Roman" w:cs="Times New Roman"/>
          <w:b/>
          <w:i/>
          <w:sz w:val="24"/>
          <w:szCs w:val="24"/>
        </w:rPr>
        <w:t>bis</w:t>
      </w:r>
      <w:r w:rsidR="003C3A9B" w:rsidRPr="00037BE9">
        <w:rPr>
          <w:rFonts w:ascii="Times New Roman" w:hAnsi="Times New Roman" w:cs="Times New Roman"/>
          <w:b/>
          <w:sz w:val="24"/>
          <w:szCs w:val="24"/>
        </w:rPr>
        <w:t>6</w:t>
      </w:r>
      <w:r w:rsidRPr="00037BE9">
        <w:rPr>
          <w:rFonts w:ascii="Times New Roman" w:hAnsi="Times New Roman" w:cs="Times New Roman"/>
          <w:b/>
          <w:sz w:val="24"/>
          <w:szCs w:val="24"/>
        </w:rPr>
        <w:t xml:space="preserve"> and 8)</w:t>
      </w:r>
    </w:p>
    <w:p w:rsidR="00813F9B" w:rsidRPr="00037BE9" w:rsidRDefault="00813F9B" w:rsidP="00024CB1">
      <w:pPr>
        <w:spacing w:before="30" w:after="30"/>
        <w:jc w:val="both"/>
        <w:rPr>
          <w:rFonts w:ascii="Times New Roman" w:hAnsi="Times New Roman" w:cs="Times New Roman"/>
          <w:sz w:val="24"/>
          <w:szCs w:val="24"/>
        </w:rPr>
      </w:pPr>
    </w:p>
    <w:p w:rsidR="003C3A9B" w:rsidRDefault="003C3A9B"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flag state may authorize the requesting State to detain the ship, cargo and persons on board pending receipt of instructions from the flag State (Article 8</w:t>
      </w:r>
      <w:r w:rsidRPr="00037BE9">
        <w:rPr>
          <w:rFonts w:ascii="Times New Roman" w:hAnsi="Times New Roman" w:cs="Times New Roman"/>
          <w:i/>
          <w:sz w:val="24"/>
          <w:szCs w:val="24"/>
        </w:rPr>
        <w:t>bis</w:t>
      </w:r>
      <w:r w:rsidRPr="00037BE9">
        <w:rPr>
          <w:rFonts w:ascii="Times New Roman" w:hAnsi="Times New Roman" w:cs="Times New Roman"/>
          <w:sz w:val="24"/>
          <w:szCs w:val="24"/>
        </w:rPr>
        <w:t>6). Furthermore, the flag State has the right to exercise jurisdiction over a detained ship, cargo or other items and persons on board, including seizure, forfeiture, arrest and prosecution (Article 8</w:t>
      </w:r>
      <w:r w:rsidRPr="00037BE9">
        <w:rPr>
          <w:rFonts w:ascii="Times New Roman" w:hAnsi="Times New Roman" w:cs="Times New Roman"/>
          <w:i/>
          <w:sz w:val="24"/>
          <w:szCs w:val="24"/>
        </w:rPr>
        <w:t>bis</w:t>
      </w:r>
      <w:r w:rsidRPr="00037BE9">
        <w:rPr>
          <w:rFonts w:ascii="Times New Roman" w:hAnsi="Times New Roman" w:cs="Times New Roman"/>
          <w:sz w:val="24"/>
          <w:szCs w:val="24"/>
        </w:rPr>
        <w:t>8).</w:t>
      </w:r>
    </w:p>
    <w:p w:rsidR="00BF4FAE" w:rsidRPr="00037BE9" w:rsidRDefault="00BF4FAE" w:rsidP="00024CB1">
      <w:pPr>
        <w:spacing w:before="30" w:after="30"/>
        <w:jc w:val="both"/>
        <w:rPr>
          <w:rFonts w:ascii="Times New Roman" w:hAnsi="Times New Roman" w:cs="Times New Roman"/>
          <w:sz w:val="24"/>
          <w:szCs w:val="24"/>
        </w:rPr>
      </w:pPr>
    </w:p>
    <w:p w:rsidR="000B2244" w:rsidRDefault="003C3A9B"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In order for Bahamian law enforcement agencies to detain a ship, its cargo or other items and persons on board</w:t>
      </w:r>
      <w:r w:rsidR="004D0681" w:rsidRPr="00037BE9">
        <w:rPr>
          <w:rFonts w:ascii="Times New Roman" w:hAnsi="Times New Roman" w:cs="Times New Roman"/>
          <w:sz w:val="24"/>
          <w:szCs w:val="24"/>
        </w:rPr>
        <w:t>, will have to take action based on the Criminal Procedure Law. However, if such action is taken under Law of Criminal Procedure, the relevant Bahamian law enforcement agency will have to obtain permission from the Bahamian courts in order to proceed in such a manner.</w:t>
      </w:r>
    </w:p>
    <w:p w:rsidR="00BF4FAE" w:rsidRPr="00037BE9" w:rsidRDefault="00BF4FAE" w:rsidP="00024CB1">
      <w:pPr>
        <w:spacing w:before="30" w:after="30"/>
        <w:jc w:val="both"/>
        <w:rPr>
          <w:rFonts w:ascii="Times New Roman" w:hAnsi="Times New Roman" w:cs="Times New Roman"/>
          <w:sz w:val="24"/>
          <w:szCs w:val="24"/>
        </w:rPr>
      </w:pPr>
    </w:p>
    <w:p w:rsidR="003C3A9B" w:rsidRPr="00037BE9" w:rsidRDefault="000B2244"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lastRenderedPageBreak/>
        <w:t>Problems may arise in circumstances where evidence obtained by a flag State are submitted before and subsequently handled b</w:t>
      </w:r>
      <w:r w:rsidR="00734E1B">
        <w:rPr>
          <w:rFonts w:ascii="Times New Roman" w:hAnsi="Times New Roman" w:cs="Times New Roman"/>
          <w:sz w:val="24"/>
          <w:szCs w:val="24"/>
        </w:rPr>
        <w:t>y the flag State’s courts. The G</w:t>
      </w:r>
      <w:r w:rsidRPr="00037BE9">
        <w:rPr>
          <w:rFonts w:ascii="Times New Roman" w:hAnsi="Times New Roman" w:cs="Times New Roman"/>
          <w:sz w:val="24"/>
          <w:szCs w:val="24"/>
        </w:rPr>
        <w:t>overnment of The Bahamas would need to consider the possibility of such circumstances occurring and providing a waiver enabling a flag State the right to act in such circumstances.</w:t>
      </w:r>
      <w:r w:rsidR="004D0681" w:rsidRPr="00037BE9">
        <w:rPr>
          <w:rFonts w:ascii="Times New Roman" w:hAnsi="Times New Roman" w:cs="Times New Roman"/>
          <w:sz w:val="24"/>
          <w:szCs w:val="24"/>
        </w:rPr>
        <w:t xml:space="preserve"> </w:t>
      </w:r>
      <w:r w:rsidRPr="00037BE9">
        <w:rPr>
          <w:rFonts w:ascii="Times New Roman" w:hAnsi="Times New Roman" w:cs="Times New Roman"/>
          <w:sz w:val="24"/>
          <w:szCs w:val="24"/>
        </w:rPr>
        <w:t>Alternatively, it may be necessary for t</w:t>
      </w:r>
      <w:r w:rsidR="00734E1B">
        <w:rPr>
          <w:rFonts w:ascii="Times New Roman" w:hAnsi="Times New Roman" w:cs="Times New Roman"/>
          <w:sz w:val="24"/>
          <w:szCs w:val="24"/>
        </w:rPr>
        <w:t>he G</w:t>
      </w:r>
      <w:r w:rsidR="0026382D" w:rsidRPr="00037BE9">
        <w:rPr>
          <w:rFonts w:ascii="Times New Roman" w:hAnsi="Times New Roman" w:cs="Times New Roman"/>
          <w:sz w:val="24"/>
          <w:szCs w:val="24"/>
        </w:rPr>
        <w:t>overnment of The Bahamas to obtain a mutual agreement with the relevant flag State to adhere to the laws of the Bahamas prior to boarding a vessel.</w:t>
      </w:r>
    </w:p>
    <w:p w:rsidR="00724AD5" w:rsidRDefault="00724AD5" w:rsidP="00024CB1">
      <w:pPr>
        <w:spacing w:before="30" w:after="30"/>
        <w:jc w:val="both"/>
        <w:rPr>
          <w:rFonts w:ascii="Times New Roman" w:hAnsi="Times New Roman" w:cs="Times New Roman"/>
          <w:sz w:val="24"/>
          <w:szCs w:val="24"/>
        </w:rPr>
      </w:pPr>
    </w:p>
    <w:p w:rsidR="00BF4FAE" w:rsidRPr="00037BE9" w:rsidRDefault="00BF4FAE" w:rsidP="00024CB1">
      <w:pPr>
        <w:spacing w:before="30" w:after="30"/>
        <w:jc w:val="both"/>
        <w:rPr>
          <w:rFonts w:ascii="Times New Roman" w:hAnsi="Times New Roman" w:cs="Times New Roman"/>
          <w:sz w:val="24"/>
          <w:szCs w:val="24"/>
        </w:rPr>
      </w:pPr>
    </w:p>
    <w:p w:rsidR="002A4A55" w:rsidRDefault="002A4A55" w:rsidP="00024CB1">
      <w:pPr>
        <w:spacing w:before="30" w:after="30"/>
        <w:jc w:val="both"/>
        <w:rPr>
          <w:rFonts w:ascii="Times New Roman" w:hAnsi="Times New Roman" w:cs="Times New Roman"/>
          <w:b/>
          <w:sz w:val="24"/>
          <w:szCs w:val="24"/>
        </w:rPr>
      </w:pPr>
      <w:r w:rsidRPr="00037BE9">
        <w:rPr>
          <w:rFonts w:ascii="Times New Roman" w:hAnsi="Times New Roman" w:cs="Times New Roman"/>
          <w:b/>
          <w:sz w:val="24"/>
          <w:szCs w:val="24"/>
        </w:rPr>
        <w:t>Use of Arms (Article 8</w:t>
      </w:r>
      <w:r w:rsidRPr="00037BE9">
        <w:rPr>
          <w:rFonts w:ascii="Times New Roman" w:hAnsi="Times New Roman" w:cs="Times New Roman"/>
          <w:b/>
          <w:i/>
          <w:sz w:val="24"/>
          <w:szCs w:val="24"/>
        </w:rPr>
        <w:t>bis</w:t>
      </w:r>
      <w:r w:rsidRPr="00037BE9">
        <w:rPr>
          <w:rFonts w:ascii="Times New Roman" w:hAnsi="Times New Roman" w:cs="Times New Roman"/>
          <w:b/>
          <w:sz w:val="24"/>
          <w:szCs w:val="24"/>
        </w:rPr>
        <w:t>9)</w:t>
      </w:r>
    </w:p>
    <w:p w:rsidR="00813F9B" w:rsidRPr="00037BE9" w:rsidRDefault="00813F9B" w:rsidP="00024CB1">
      <w:pPr>
        <w:spacing w:before="30" w:after="30"/>
        <w:jc w:val="both"/>
        <w:rPr>
          <w:rFonts w:ascii="Times New Roman" w:hAnsi="Times New Roman" w:cs="Times New Roman"/>
          <w:b/>
          <w:sz w:val="24"/>
          <w:szCs w:val="24"/>
        </w:rPr>
      </w:pPr>
    </w:p>
    <w:p w:rsidR="002A4A55" w:rsidRDefault="002A4A55"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 xml:space="preserve">When The Bahamas’ law enforcement </w:t>
      </w:r>
      <w:r w:rsidR="000915E2" w:rsidRPr="00037BE9">
        <w:rPr>
          <w:rFonts w:ascii="Times New Roman" w:hAnsi="Times New Roman" w:cs="Times New Roman"/>
          <w:sz w:val="24"/>
          <w:szCs w:val="24"/>
        </w:rPr>
        <w:t xml:space="preserve">makes a decision to </w:t>
      </w:r>
      <w:r w:rsidRPr="00037BE9">
        <w:rPr>
          <w:rFonts w:ascii="Times New Roman" w:hAnsi="Times New Roman" w:cs="Times New Roman"/>
          <w:sz w:val="24"/>
          <w:szCs w:val="24"/>
        </w:rPr>
        <w:t>board a suspicious ship, they should arrest suspects</w:t>
      </w:r>
      <w:r w:rsidR="000915E2" w:rsidRPr="00037BE9">
        <w:rPr>
          <w:rFonts w:ascii="Times New Roman" w:hAnsi="Times New Roman" w:cs="Times New Roman"/>
          <w:sz w:val="24"/>
          <w:szCs w:val="24"/>
        </w:rPr>
        <w:t xml:space="preserve"> who are likely to be terrorists. In addition, it is necessary for law enforcement officials to carry arms in order to defend themselves when</w:t>
      </w:r>
      <w:r w:rsidR="00734E1B">
        <w:rPr>
          <w:rFonts w:ascii="Times New Roman" w:hAnsi="Times New Roman" w:cs="Times New Roman"/>
          <w:sz w:val="24"/>
          <w:szCs w:val="24"/>
        </w:rPr>
        <w:t>ever necessary. Similarly, the G</w:t>
      </w:r>
      <w:r w:rsidR="000915E2" w:rsidRPr="00037BE9">
        <w:rPr>
          <w:rFonts w:ascii="Times New Roman" w:hAnsi="Times New Roman" w:cs="Times New Roman"/>
          <w:sz w:val="24"/>
          <w:szCs w:val="24"/>
        </w:rPr>
        <w:t>overnment of The Bahamas must institute measures to regulate the use of arms in such circumstances.</w:t>
      </w:r>
    </w:p>
    <w:p w:rsidR="00BF4FAE" w:rsidRPr="00037BE9" w:rsidRDefault="00BF4FAE" w:rsidP="00024CB1">
      <w:pPr>
        <w:spacing w:before="30" w:after="30"/>
        <w:jc w:val="both"/>
        <w:rPr>
          <w:rFonts w:ascii="Times New Roman" w:hAnsi="Times New Roman" w:cs="Times New Roman"/>
          <w:sz w:val="24"/>
          <w:szCs w:val="24"/>
        </w:rPr>
      </w:pPr>
    </w:p>
    <w:p w:rsidR="000915E2" w:rsidRPr="00037BE9" w:rsidRDefault="000915E2"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In accordance with Article 8</w:t>
      </w:r>
      <w:r w:rsidRPr="00037BE9">
        <w:rPr>
          <w:rFonts w:ascii="Times New Roman" w:hAnsi="Times New Roman" w:cs="Times New Roman"/>
          <w:i/>
          <w:sz w:val="24"/>
          <w:szCs w:val="24"/>
        </w:rPr>
        <w:t>bis</w:t>
      </w:r>
      <w:r w:rsidRPr="00037BE9">
        <w:rPr>
          <w:rFonts w:ascii="Times New Roman" w:hAnsi="Times New Roman" w:cs="Times New Roman"/>
          <w:sz w:val="24"/>
          <w:szCs w:val="24"/>
        </w:rPr>
        <w:t xml:space="preserve"> 9 the use of force shall be avoided except when it is necessary to use arms for the purposes of ensuring the safety of its officials and persons on board, or where law enforcement officials </w:t>
      </w:r>
      <w:r w:rsidR="001E774A" w:rsidRPr="00037BE9">
        <w:rPr>
          <w:rFonts w:ascii="Times New Roman" w:hAnsi="Times New Roman" w:cs="Times New Roman"/>
          <w:sz w:val="24"/>
          <w:szCs w:val="24"/>
        </w:rPr>
        <w:t>are being obstructed in the execution of authorized actions.</w:t>
      </w:r>
      <w:r w:rsidRPr="00037BE9">
        <w:rPr>
          <w:rFonts w:ascii="Times New Roman" w:hAnsi="Times New Roman" w:cs="Times New Roman"/>
          <w:sz w:val="24"/>
          <w:szCs w:val="24"/>
        </w:rPr>
        <w:t xml:space="preserve"> The 2005 </w:t>
      </w:r>
      <w:r w:rsidR="00734E1B">
        <w:rPr>
          <w:rFonts w:ascii="Times New Roman" w:hAnsi="Times New Roman" w:cs="Times New Roman"/>
          <w:sz w:val="24"/>
          <w:szCs w:val="24"/>
        </w:rPr>
        <w:t xml:space="preserve">SUA </w:t>
      </w:r>
      <w:r w:rsidRPr="00037BE9">
        <w:rPr>
          <w:rFonts w:ascii="Times New Roman" w:hAnsi="Times New Roman" w:cs="Times New Roman"/>
          <w:sz w:val="24"/>
          <w:szCs w:val="24"/>
        </w:rPr>
        <w:t>Protocol permits the use of arms only in cases in relation to matters involving justifiable defence and emergency escape.</w:t>
      </w:r>
    </w:p>
    <w:p w:rsidR="00B060BB" w:rsidRPr="00037BE9" w:rsidRDefault="00B060BB" w:rsidP="00024CB1">
      <w:pPr>
        <w:spacing w:before="30" w:after="30"/>
        <w:jc w:val="both"/>
        <w:rPr>
          <w:rFonts w:ascii="Times New Roman" w:hAnsi="Times New Roman" w:cs="Times New Roman"/>
          <w:sz w:val="24"/>
          <w:szCs w:val="24"/>
        </w:rPr>
      </w:pPr>
    </w:p>
    <w:p w:rsidR="00465600" w:rsidRDefault="00465600" w:rsidP="00024CB1">
      <w:pPr>
        <w:spacing w:before="30" w:after="30"/>
        <w:jc w:val="both"/>
        <w:rPr>
          <w:rFonts w:ascii="Times New Roman" w:hAnsi="Times New Roman" w:cs="Times New Roman"/>
          <w:b/>
          <w:i/>
          <w:sz w:val="24"/>
          <w:szCs w:val="24"/>
        </w:rPr>
      </w:pPr>
      <w:r w:rsidRPr="00037BE9">
        <w:rPr>
          <w:rFonts w:ascii="Times New Roman" w:hAnsi="Times New Roman" w:cs="Times New Roman"/>
          <w:b/>
          <w:sz w:val="24"/>
          <w:szCs w:val="24"/>
        </w:rPr>
        <w:t>Compensation (Article 8</w:t>
      </w:r>
      <w:r w:rsidRPr="00037BE9">
        <w:rPr>
          <w:rFonts w:ascii="Times New Roman" w:hAnsi="Times New Roman" w:cs="Times New Roman"/>
          <w:b/>
          <w:i/>
          <w:sz w:val="24"/>
          <w:szCs w:val="24"/>
        </w:rPr>
        <w:t>bis(b))</w:t>
      </w:r>
    </w:p>
    <w:p w:rsidR="00813F9B" w:rsidRPr="00037BE9" w:rsidRDefault="00813F9B" w:rsidP="00024CB1">
      <w:pPr>
        <w:spacing w:before="30" w:after="30"/>
        <w:jc w:val="both"/>
        <w:rPr>
          <w:rFonts w:ascii="Times New Roman" w:hAnsi="Times New Roman" w:cs="Times New Roman"/>
          <w:b/>
          <w:i/>
          <w:sz w:val="24"/>
          <w:szCs w:val="24"/>
        </w:rPr>
      </w:pPr>
    </w:p>
    <w:p w:rsidR="00465600" w:rsidRDefault="00465600"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state shall be liable for any damage, harm or loss attributable to them arising from measures and provide the effective resource in respect of such damage, harm or loss. States also shall provide effective resources in respect of such damage, harm or loss.</w:t>
      </w:r>
    </w:p>
    <w:p w:rsidR="00A64F92" w:rsidRPr="00037BE9" w:rsidRDefault="00A64F92" w:rsidP="00024CB1">
      <w:pPr>
        <w:spacing w:before="30" w:after="30"/>
        <w:jc w:val="both"/>
        <w:rPr>
          <w:rFonts w:ascii="Times New Roman" w:hAnsi="Times New Roman" w:cs="Times New Roman"/>
          <w:sz w:val="24"/>
          <w:szCs w:val="24"/>
        </w:rPr>
      </w:pPr>
    </w:p>
    <w:p w:rsidR="00843C28" w:rsidRDefault="00843C28" w:rsidP="00024CB1">
      <w:pPr>
        <w:spacing w:before="30" w:after="30"/>
        <w:jc w:val="both"/>
        <w:rPr>
          <w:rFonts w:ascii="Times New Roman" w:hAnsi="Times New Roman" w:cs="Times New Roman"/>
          <w:b/>
          <w:sz w:val="24"/>
          <w:szCs w:val="24"/>
        </w:rPr>
      </w:pPr>
    </w:p>
    <w:p w:rsidR="00843C28" w:rsidRDefault="00843C28" w:rsidP="00024CB1">
      <w:pPr>
        <w:spacing w:before="30" w:after="30"/>
        <w:jc w:val="both"/>
        <w:rPr>
          <w:rFonts w:ascii="Times New Roman" w:hAnsi="Times New Roman" w:cs="Times New Roman"/>
          <w:b/>
          <w:sz w:val="24"/>
          <w:szCs w:val="24"/>
        </w:rPr>
      </w:pPr>
    </w:p>
    <w:p w:rsidR="00F71467" w:rsidRDefault="00F71467" w:rsidP="00024CB1">
      <w:pPr>
        <w:spacing w:before="30" w:after="30"/>
        <w:jc w:val="both"/>
        <w:rPr>
          <w:rFonts w:ascii="Times New Roman" w:hAnsi="Times New Roman" w:cs="Times New Roman"/>
          <w:b/>
          <w:sz w:val="24"/>
          <w:szCs w:val="24"/>
        </w:rPr>
      </w:pPr>
      <w:r w:rsidRPr="00037BE9">
        <w:rPr>
          <w:rFonts w:ascii="Times New Roman" w:hAnsi="Times New Roman" w:cs="Times New Roman"/>
          <w:b/>
          <w:sz w:val="24"/>
          <w:szCs w:val="24"/>
        </w:rPr>
        <w:t>Designation of Authority (Article 8</w:t>
      </w:r>
      <w:r w:rsidRPr="00037BE9">
        <w:rPr>
          <w:rFonts w:ascii="Times New Roman" w:hAnsi="Times New Roman" w:cs="Times New Roman"/>
          <w:b/>
          <w:i/>
          <w:sz w:val="24"/>
          <w:szCs w:val="24"/>
        </w:rPr>
        <w:t>bis</w:t>
      </w:r>
      <w:r w:rsidRPr="00037BE9">
        <w:rPr>
          <w:rFonts w:ascii="Times New Roman" w:hAnsi="Times New Roman" w:cs="Times New Roman"/>
          <w:b/>
          <w:sz w:val="24"/>
          <w:szCs w:val="24"/>
        </w:rPr>
        <w:t>15)</w:t>
      </w:r>
    </w:p>
    <w:p w:rsidR="00813F9B" w:rsidRPr="00037BE9" w:rsidRDefault="00813F9B" w:rsidP="00024CB1">
      <w:pPr>
        <w:spacing w:before="30" w:after="30"/>
        <w:jc w:val="both"/>
        <w:rPr>
          <w:rFonts w:ascii="Times New Roman" w:hAnsi="Times New Roman" w:cs="Times New Roman"/>
          <w:sz w:val="24"/>
          <w:szCs w:val="24"/>
        </w:rPr>
      </w:pPr>
    </w:p>
    <w:p w:rsidR="00F71467" w:rsidRPr="00037BE9" w:rsidRDefault="00F71467"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The state shall designate the authority, or where necessary, authorities to receive and respond to requests for assistance.</w:t>
      </w:r>
    </w:p>
    <w:p w:rsidR="008758CD" w:rsidRDefault="008758CD" w:rsidP="00024CB1">
      <w:pPr>
        <w:spacing w:before="30" w:after="30"/>
        <w:jc w:val="both"/>
        <w:rPr>
          <w:rFonts w:ascii="Times New Roman" w:hAnsi="Times New Roman" w:cs="Times New Roman"/>
          <w:sz w:val="24"/>
          <w:szCs w:val="24"/>
        </w:rPr>
      </w:pPr>
    </w:p>
    <w:p w:rsidR="00DA4DF1" w:rsidRDefault="00DA4DF1" w:rsidP="00024CB1">
      <w:pPr>
        <w:spacing w:before="30" w:after="30"/>
        <w:jc w:val="both"/>
        <w:rPr>
          <w:rFonts w:ascii="Times New Roman" w:hAnsi="Times New Roman" w:cs="Times New Roman"/>
          <w:sz w:val="24"/>
          <w:szCs w:val="24"/>
        </w:rPr>
      </w:pPr>
    </w:p>
    <w:p w:rsidR="00DA4DF1" w:rsidRDefault="00DA4DF1" w:rsidP="00024CB1">
      <w:pPr>
        <w:spacing w:before="30" w:after="30"/>
        <w:jc w:val="both"/>
        <w:rPr>
          <w:rFonts w:ascii="Times New Roman" w:hAnsi="Times New Roman" w:cs="Times New Roman"/>
          <w:sz w:val="24"/>
          <w:szCs w:val="24"/>
        </w:rPr>
      </w:pPr>
    </w:p>
    <w:p w:rsidR="008758CD" w:rsidRPr="00037BE9" w:rsidRDefault="008758CD" w:rsidP="00024CB1">
      <w:pPr>
        <w:spacing w:before="30" w:after="30"/>
        <w:jc w:val="both"/>
        <w:rPr>
          <w:rFonts w:ascii="Times New Roman" w:hAnsi="Times New Roman" w:cs="Times New Roman"/>
          <w:sz w:val="24"/>
          <w:szCs w:val="24"/>
        </w:rPr>
      </w:pPr>
    </w:p>
    <w:p w:rsidR="00F71467" w:rsidRDefault="00F71467" w:rsidP="00024CB1">
      <w:pPr>
        <w:spacing w:before="30" w:after="30"/>
        <w:jc w:val="both"/>
        <w:rPr>
          <w:rFonts w:ascii="Times New Roman" w:hAnsi="Times New Roman" w:cs="Times New Roman"/>
          <w:b/>
          <w:sz w:val="24"/>
          <w:szCs w:val="24"/>
        </w:rPr>
      </w:pPr>
      <w:r w:rsidRPr="00037BE9">
        <w:rPr>
          <w:rFonts w:ascii="Times New Roman" w:hAnsi="Times New Roman" w:cs="Times New Roman"/>
          <w:b/>
          <w:sz w:val="24"/>
          <w:szCs w:val="24"/>
        </w:rPr>
        <w:lastRenderedPageBreak/>
        <w:t>The Defence Law</w:t>
      </w:r>
    </w:p>
    <w:p w:rsidR="00813F9B" w:rsidRPr="00037BE9" w:rsidRDefault="00813F9B" w:rsidP="00024CB1">
      <w:pPr>
        <w:spacing w:before="30" w:after="30"/>
        <w:jc w:val="both"/>
        <w:rPr>
          <w:rFonts w:ascii="Times New Roman" w:hAnsi="Times New Roman" w:cs="Times New Roman"/>
          <w:b/>
          <w:sz w:val="24"/>
          <w:szCs w:val="24"/>
        </w:rPr>
      </w:pPr>
    </w:p>
    <w:p w:rsidR="00F71467" w:rsidRDefault="002040F5"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The RBDF</w:t>
      </w:r>
      <w:r w:rsidR="00F71467" w:rsidRPr="00037BE9">
        <w:rPr>
          <w:rFonts w:ascii="Times New Roman" w:hAnsi="Times New Roman" w:cs="Times New Roman"/>
          <w:sz w:val="24"/>
          <w:szCs w:val="24"/>
        </w:rPr>
        <w:t xml:space="preserve"> would be the most suitable authority to designate for the purposes of receiving and responding to requests for assistance because they are fully trained in all aspects pertaining to the protection and defence of The Bahamas’ maritime borders and are familiar with general ship</w:t>
      </w:r>
      <w:r w:rsidR="00734E1B">
        <w:rPr>
          <w:rFonts w:ascii="Times New Roman" w:hAnsi="Times New Roman" w:cs="Times New Roman"/>
          <w:sz w:val="24"/>
          <w:szCs w:val="24"/>
        </w:rPr>
        <w:t xml:space="preserve"> </w:t>
      </w:r>
      <w:r w:rsidR="00F71467" w:rsidRPr="00037BE9">
        <w:rPr>
          <w:rFonts w:ascii="Times New Roman" w:hAnsi="Times New Roman" w:cs="Times New Roman"/>
          <w:sz w:val="24"/>
          <w:szCs w:val="24"/>
        </w:rPr>
        <w:t>boarding procedures.</w:t>
      </w:r>
    </w:p>
    <w:p w:rsidR="00BF4FAE" w:rsidRDefault="00BF4FAE" w:rsidP="00024CB1">
      <w:pPr>
        <w:spacing w:before="30" w:after="30"/>
        <w:jc w:val="both"/>
        <w:rPr>
          <w:rFonts w:ascii="Times New Roman" w:hAnsi="Times New Roman" w:cs="Times New Roman"/>
          <w:sz w:val="24"/>
          <w:szCs w:val="24"/>
        </w:rPr>
      </w:pPr>
    </w:p>
    <w:p w:rsidR="00F71467" w:rsidRPr="00037BE9" w:rsidRDefault="00F71467" w:rsidP="00024CB1">
      <w:pPr>
        <w:spacing w:before="30" w:after="30"/>
        <w:jc w:val="both"/>
        <w:rPr>
          <w:rFonts w:ascii="Times New Roman" w:hAnsi="Times New Roman" w:cs="Times New Roman"/>
          <w:sz w:val="24"/>
          <w:szCs w:val="24"/>
        </w:rPr>
      </w:pPr>
    </w:p>
    <w:p w:rsidR="00F71467" w:rsidRDefault="00F71467" w:rsidP="00024CB1">
      <w:pPr>
        <w:spacing w:before="30" w:after="30"/>
        <w:jc w:val="both"/>
        <w:rPr>
          <w:rFonts w:ascii="Times New Roman" w:hAnsi="Times New Roman" w:cs="Times New Roman"/>
          <w:b/>
          <w:sz w:val="24"/>
          <w:szCs w:val="24"/>
        </w:rPr>
      </w:pPr>
      <w:r w:rsidRPr="00037BE9">
        <w:rPr>
          <w:rFonts w:ascii="Times New Roman" w:hAnsi="Times New Roman" w:cs="Times New Roman"/>
          <w:b/>
          <w:sz w:val="24"/>
          <w:szCs w:val="24"/>
        </w:rPr>
        <w:t>Safeguards for the ship (Article 8</w:t>
      </w:r>
      <w:r w:rsidRPr="00037BE9">
        <w:rPr>
          <w:rFonts w:ascii="Times New Roman" w:hAnsi="Times New Roman" w:cs="Times New Roman"/>
          <w:b/>
          <w:i/>
          <w:sz w:val="24"/>
          <w:szCs w:val="24"/>
        </w:rPr>
        <w:t>bis</w:t>
      </w:r>
      <w:r w:rsidRPr="00037BE9">
        <w:rPr>
          <w:rFonts w:ascii="Times New Roman" w:hAnsi="Times New Roman" w:cs="Times New Roman"/>
          <w:b/>
          <w:sz w:val="24"/>
          <w:szCs w:val="24"/>
        </w:rPr>
        <w:t>10(a))</w:t>
      </w:r>
    </w:p>
    <w:p w:rsidR="00813F9B" w:rsidRPr="00037BE9" w:rsidRDefault="00813F9B" w:rsidP="00024CB1">
      <w:pPr>
        <w:spacing w:before="30" w:after="30"/>
        <w:jc w:val="both"/>
        <w:rPr>
          <w:rFonts w:ascii="Times New Roman" w:hAnsi="Times New Roman" w:cs="Times New Roman"/>
          <w:sz w:val="24"/>
          <w:szCs w:val="24"/>
        </w:rPr>
      </w:pPr>
    </w:p>
    <w:p w:rsidR="00F71467" w:rsidRPr="00037BE9" w:rsidRDefault="002151ED"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 xml:space="preserve">Article 8 </w:t>
      </w:r>
      <w:r w:rsidRPr="00037BE9">
        <w:rPr>
          <w:rFonts w:ascii="Times New Roman" w:hAnsi="Times New Roman" w:cs="Times New Roman"/>
          <w:i/>
          <w:sz w:val="24"/>
          <w:szCs w:val="24"/>
        </w:rPr>
        <w:t>bis</w:t>
      </w:r>
      <w:r w:rsidRPr="00037BE9">
        <w:rPr>
          <w:rFonts w:ascii="Times New Roman" w:hAnsi="Times New Roman" w:cs="Times New Roman"/>
          <w:sz w:val="24"/>
          <w:szCs w:val="24"/>
        </w:rPr>
        <w:t xml:space="preserve"> 10 (a) was established to ensure the safety of all persons onboard. Further, to ensure that persons onboard are trea</w:t>
      </w:r>
      <w:r w:rsidR="00813F9B">
        <w:rPr>
          <w:rFonts w:ascii="Times New Roman" w:hAnsi="Times New Roman" w:cs="Times New Roman"/>
          <w:sz w:val="24"/>
          <w:szCs w:val="24"/>
        </w:rPr>
        <w:t xml:space="preserve">ted in a manner which respects </w:t>
      </w:r>
      <w:r w:rsidRPr="00037BE9">
        <w:rPr>
          <w:rFonts w:ascii="Times New Roman" w:hAnsi="Times New Roman" w:cs="Times New Roman"/>
          <w:sz w:val="24"/>
          <w:szCs w:val="24"/>
        </w:rPr>
        <w:t>their basic human dignity, and in compliance with the applicable provisions of international law. Finally, to take into account the relevant commercial, legal and environmental interests when undertaking ship</w:t>
      </w:r>
      <w:r w:rsidR="00734E1B">
        <w:rPr>
          <w:rFonts w:ascii="Times New Roman" w:hAnsi="Times New Roman" w:cs="Times New Roman"/>
          <w:sz w:val="24"/>
          <w:szCs w:val="24"/>
        </w:rPr>
        <w:t xml:space="preserve"> </w:t>
      </w:r>
      <w:r w:rsidRPr="00037BE9">
        <w:rPr>
          <w:rFonts w:ascii="Times New Roman" w:hAnsi="Times New Roman" w:cs="Times New Roman"/>
          <w:sz w:val="24"/>
          <w:szCs w:val="24"/>
        </w:rPr>
        <w:t>boarding procedures, visits and searches.</w:t>
      </w:r>
    </w:p>
    <w:p w:rsidR="002151ED" w:rsidRPr="00037BE9" w:rsidRDefault="002151ED" w:rsidP="00024CB1">
      <w:pPr>
        <w:spacing w:before="30" w:after="30"/>
        <w:jc w:val="both"/>
        <w:rPr>
          <w:rFonts w:ascii="Times New Roman" w:hAnsi="Times New Roman" w:cs="Times New Roman"/>
          <w:sz w:val="24"/>
          <w:szCs w:val="24"/>
        </w:rPr>
      </w:pPr>
    </w:p>
    <w:p w:rsidR="002151ED" w:rsidRDefault="002151ED" w:rsidP="00024CB1">
      <w:pPr>
        <w:spacing w:before="30" w:after="30"/>
        <w:jc w:val="both"/>
        <w:rPr>
          <w:rFonts w:ascii="Times New Roman" w:hAnsi="Times New Roman" w:cs="Times New Roman"/>
          <w:b/>
          <w:sz w:val="24"/>
          <w:szCs w:val="24"/>
        </w:rPr>
      </w:pPr>
      <w:r w:rsidRPr="00037BE9">
        <w:rPr>
          <w:rFonts w:ascii="Times New Roman" w:hAnsi="Times New Roman" w:cs="Times New Roman"/>
          <w:b/>
          <w:sz w:val="24"/>
          <w:szCs w:val="24"/>
        </w:rPr>
        <w:t>Observing the United Nations Convention on the Law of the Sea</w:t>
      </w:r>
      <w:r w:rsidRPr="00037BE9">
        <w:rPr>
          <w:rStyle w:val="FootnoteReference"/>
          <w:rFonts w:ascii="Times New Roman" w:hAnsi="Times New Roman" w:cs="Times New Roman"/>
          <w:b/>
          <w:sz w:val="24"/>
          <w:szCs w:val="24"/>
        </w:rPr>
        <w:footnoteReference w:id="9"/>
      </w:r>
      <w:r w:rsidR="00464D3E" w:rsidRPr="00037BE9">
        <w:rPr>
          <w:rFonts w:ascii="Times New Roman" w:hAnsi="Times New Roman" w:cs="Times New Roman"/>
          <w:b/>
          <w:sz w:val="24"/>
          <w:szCs w:val="24"/>
        </w:rPr>
        <w:t xml:space="preserve"> (hereinafter ‘UNCLOS’)</w:t>
      </w:r>
    </w:p>
    <w:p w:rsidR="00813F9B" w:rsidRPr="00037BE9" w:rsidRDefault="00813F9B" w:rsidP="00024CB1">
      <w:pPr>
        <w:spacing w:before="30" w:after="30"/>
        <w:jc w:val="both"/>
        <w:rPr>
          <w:rFonts w:ascii="Times New Roman" w:hAnsi="Times New Roman" w:cs="Times New Roman"/>
          <w:b/>
          <w:sz w:val="24"/>
          <w:szCs w:val="24"/>
        </w:rPr>
      </w:pPr>
    </w:p>
    <w:p w:rsidR="00464D3E" w:rsidRDefault="00464D3E"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 xml:space="preserve">Article 8 </w:t>
      </w:r>
      <w:r w:rsidRPr="00037BE9">
        <w:rPr>
          <w:rFonts w:ascii="Times New Roman" w:hAnsi="Times New Roman" w:cs="Times New Roman"/>
          <w:i/>
          <w:sz w:val="24"/>
          <w:szCs w:val="24"/>
        </w:rPr>
        <w:t>bis</w:t>
      </w:r>
      <w:r w:rsidRPr="00037BE9">
        <w:rPr>
          <w:rFonts w:ascii="Times New Roman" w:hAnsi="Times New Roman" w:cs="Times New Roman"/>
          <w:sz w:val="24"/>
          <w:szCs w:val="24"/>
        </w:rPr>
        <w:t xml:space="preserve"> 10 (c), (d) and (e) refers to the jurisdiction of coastal States, the authority of flag States, </w:t>
      </w:r>
      <w:r w:rsidR="00243EC8" w:rsidRPr="00037BE9">
        <w:rPr>
          <w:rFonts w:ascii="Times New Roman" w:hAnsi="Times New Roman" w:cs="Times New Roman"/>
          <w:sz w:val="24"/>
          <w:szCs w:val="24"/>
        </w:rPr>
        <w:t>steps the law enforcement or other authorized officials must take to ensure that they are identifiable as law enforcers. This includes the provision of clearly marked government vessels or aircraft, uniforms and identification documents</w:t>
      </w:r>
      <w:r w:rsidR="00AE3E63" w:rsidRPr="00037BE9">
        <w:rPr>
          <w:rFonts w:ascii="Times New Roman" w:hAnsi="Times New Roman" w:cs="Times New Roman"/>
          <w:sz w:val="24"/>
          <w:szCs w:val="24"/>
        </w:rPr>
        <w:t xml:space="preserve"> for examination by the master of the ship upon boarding.</w:t>
      </w:r>
    </w:p>
    <w:p w:rsidR="00BF4FAE" w:rsidRPr="00037BE9" w:rsidRDefault="00BF4FAE" w:rsidP="00024CB1">
      <w:pPr>
        <w:spacing w:before="30" w:after="30"/>
        <w:jc w:val="both"/>
        <w:rPr>
          <w:rFonts w:ascii="Times New Roman" w:hAnsi="Times New Roman" w:cs="Times New Roman"/>
          <w:sz w:val="24"/>
          <w:szCs w:val="24"/>
        </w:rPr>
      </w:pPr>
    </w:p>
    <w:p w:rsidR="00EC20CB" w:rsidRDefault="00AE3E63"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 xml:space="preserve">Further, Article 8 </w:t>
      </w:r>
      <w:r w:rsidRPr="00037BE9">
        <w:rPr>
          <w:rFonts w:ascii="Times New Roman" w:hAnsi="Times New Roman" w:cs="Times New Roman"/>
          <w:i/>
          <w:sz w:val="24"/>
          <w:szCs w:val="24"/>
        </w:rPr>
        <w:t xml:space="preserve">bis </w:t>
      </w:r>
      <w:r w:rsidRPr="00037BE9">
        <w:rPr>
          <w:rFonts w:ascii="Times New Roman" w:hAnsi="Times New Roman" w:cs="Times New Roman"/>
          <w:sz w:val="24"/>
          <w:szCs w:val="24"/>
        </w:rPr>
        <w:t xml:space="preserve">10 (c), (d) and (e) are </w:t>
      </w:r>
      <w:r w:rsidR="00464D3E" w:rsidRPr="00037BE9">
        <w:rPr>
          <w:rFonts w:ascii="Times New Roman" w:hAnsi="Times New Roman" w:cs="Times New Roman"/>
          <w:sz w:val="24"/>
          <w:szCs w:val="24"/>
        </w:rPr>
        <w:t>derive</w:t>
      </w:r>
      <w:r w:rsidRPr="00037BE9">
        <w:rPr>
          <w:rFonts w:ascii="Times New Roman" w:hAnsi="Times New Roman" w:cs="Times New Roman"/>
          <w:sz w:val="24"/>
          <w:szCs w:val="24"/>
        </w:rPr>
        <w:t>d</w:t>
      </w:r>
      <w:r w:rsidR="00464D3E" w:rsidRPr="00037BE9">
        <w:rPr>
          <w:rFonts w:ascii="Times New Roman" w:hAnsi="Times New Roman" w:cs="Times New Roman"/>
          <w:sz w:val="24"/>
          <w:szCs w:val="24"/>
        </w:rPr>
        <w:t xml:space="preserve"> from Articles 110 (4) &amp;(5) of UNCLOS. </w:t>
      </w:r>
      <w:r w:rsidR="00EC20CB" w:rsidRPr="00037BE9">
        <w:rPr>
          <w:rFonts w:ascii="Times New Roman" w:hAnsi="Times New Roman" w:cs="Times New Roman"/>
          <w:sz w:val="24"/>
          <w:szCs w:val="24"/>
        </w:rPr>
        <w:t xml:space="preserve"> Finally, Volume IV, Chapter 211 of The Bahamas Statute Laws addresses the matter of identifica</w:t>
      </w:r>
      <w:r w:rsidR="00276BBE" w:rsidRPr="00037BE9">
        <w:rPr>
          <w:rFonts w:ascii="Times New Roman" w:hAnsi="Times New Roman" w:cs="Times New Roman"/>
          <w:sz w:val="24"/>
          <w:szCs w:val="24"/>
        </w:rPr>
        <w:t xml:space="preserve">tion of RBDF officers and </w:t>
      </w:r>
      <w:r w:rsidR="00EC20CB" w:rsidRPr="00037BE9">
        <w:rPr>
          <w:rFonts w:ascii="Times New Roman" w:hAnsi="Times New Roman" w:cs="Times New Roman"/>
          <w:sz w:val="24"/>
          <w:szCs w:val="24"/>
        </w:rPr>
        <w:t>execution of</w:t>
      </w:r>
      <w:r w:rsidR="00276BBE" w:rsidRPr="00037BE9">
        <w:rPr>
          <w:rFonts w:ascii="Times New Roman" w:hAnsi="Times New Roman" w:cs="Times New Roman"/>
          <w:sz w:val="24"/>
          <w:szCs w:val="24"/>
        </w:rPr>
        <w:t xml:space="preserve"> their</w:t>
      </w:r>
      <w:r w:rsidR="00EC20CB" w:rsidRPr="00037BE9">
        <w:rPr>
          <w:rFonts w:ascii="Times New Roman" w:hAnsi="Times New Roman" w:cs="Times New Roman"/>
          <w:sz w:val="24"/>
          <w:szCs w:val="24"/>
        </w:rPr>
        <w:t xml:space="preserve"> duties. </w:t>
      </w:r>
    </w:p>
    <w:p w:rsidR="00276BBE" w:rsidRPr="00037BE9" w:rsidRDefault="00276BBE" w:rsidP="00024CB1">
      <w:pPr>
        <w:spacing w:before="30" w:after="30"/>
        <w:jc w:val="both"/>
        <w:rPr>
          <w:rFonts w:ascii="Times New Roman" w:hAnsi="Times New Roman" w:cs="Times New Roman"/>
          <w:sz w:val="24"/>
          <w:szCs w:val="24"/>
        </w:rPr>
      </w:pPr>
    </w:p>
    <w:p w:rsidR="00276BBE" w:rsidRDefault="007822CA" w:rsidP="00024CB1">
      <w:pPr>
        <w:spacing w:before="30" w:after="30"/>
        <w:jc w:val="both"/>
        <w:rPr>
          <w:rFonts w:ascii="Times New Roman" w:hAnsi="Times New Roman" w:cs="Times New Roman"/>
          <w:b/>
          <w:sz w:val="24"/>
          <w:szCs w:val="24"/>
        </w:rPr>
      </w:pPr>
      <w:r>
        <w:rPr>
          <w:rFonts w:ascii="Times New Roman" w:hAnsi="Times New Roman" w:cs="Times New Roman"/>
          <w:b/>
          <w:sz w:val="24"/>
          <w:szCs w:val="24"/>
        </w:rPr>
        <w:t>The legislation for Article 10</w:t>
      </w:r>
    </w:p>
    <w:p w:rsidR="005D134C" w:rsidRDefault="005D134C" w:rsidP="00024CB1">
      <w:pPr>
        <w:spacing w:before="30" w:after="30"/>
        <w:jc w:val="both"/>
        <w:rPr>
          <w:rFonts w:ascii="Times New Roman" w:hAnsi="Times New Roman" w:cs="Times New Roman"/>
          <w:b/>
          <w:sz w:val="24"/>
          <w:szCs w:val="24"/>
        </w:rPr>
      </w:pPr>
    </w:p>
    <w:p w:rsidR="00E37087" w:rsidRDefault="007822CA"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The 2005</w:t>
      </w:r>
      <w:r w:rsidR="00734E1B">
        <w:rPr>
          <w:rFonts w:ascii="Times New Roman" w:hAnsi="Times New Roman" w:cs="Times New Roman"/>
          <w:sz w:val="24"/>
          <w:szCs w:val="24"/>
        </w:rPr>
        <w:t xml:space="preserve"> SUA</w:t>
      </w:r>
      <w:r>
        <w:rPr>
          <w:rFonts w:ascii="Times New Roman" w:hAnsi="Times New Roman" w:cs="Times New Roman"/>
          <w:sz w:val="24"/>
          <w:szCs w:val="24"/>
        </w:rPr>
        <w:t xml:space="preserve"> Protocol establishes</w:t>
      </w:r>
      <w:r w:rsidR="005A09BE">
        <w:rPr>
          <w:rFonts w:ascii="Times New Roman" w:hAnsi="Times New Roman" w:cs="Times New Roman"/>
          <w:sz w:val="24"/>
          <w:szCs w:val="24"/>
        </w:rPr>
        <w:t xml:space="preserve"> the new offence of extradition and offences which give rise to extradition.</w:t>
      </w:r>
      <w:r>
        <w:rPr>
          <w:rFonts w:ascii="Times New Roman" w:hAnsi="Times New Roman" w:cs="Times New Roman"/>
          <w:sz w:val="24"/>
          <w:szCs w:val="24"/>
        </w:rPr>
        <w:t xml:space="preserve"> Further, the Protocol provides for circumstances where an extradition trea</w:t>
      </w:r>
      <w:r w:rsidR="005A09BE">
        <w:rPr>
          <w:rFonts w:ascii="Times New Roman" w:hAnsi="Times New Roman" w:cs="Times New Roman"/>
          <w:sz w:val="24"/>
          <w:szCs w:val="24"/>
        </w:rPr>
        <w:t>ty exists between State Parties; circumstances</w:t>
      </w:r>
      <w:r>
        <w:rPr>
          <w:rFonts w:ascii="Times New Roman" w:hAnsi="Times New Roman" w:cs="Times New Roman"/>
          <w:sz w:val="24"/>
          <w:szCs w:val="24"/>
        </w:rPr>
        <w:t xml:space="preserve"> when an extradition treaty does not exist between State Parties; jurisdictional issues</w:t>
      </w:r>
      <w:r w:rsidR="005A09BE">
        <w:rPr>
          <w:rFonts w:ascii="Times New Roman" w:hAnsi="Times New Roman" w:cs="Times New Roman"/>
          <w:sz w:val="24"/>
          <w:szCs w:val="24"/>
        </w:rPr>
        <w:t>; circumstances involving political offences and reasons by which an obligation to extradite may not be imposed.</w:t>
      </w:r>
      <w:r w:rsidR="008758CD">
        <w:rPr>
          <w:rFonts w:ascii="Times New Roman" w:hAnsi="Times New Roman" w:cs="Times New Roman"/>
          <w:sz w:val="24"/>
          <w:szCs w:val="24"/>
        </w:rPr>
        <w:t xml:space="preserve"> </w:t>
      </w:r>
      <w:r w:rsidR="005A09BE">
        <w:rPr>
          <w:rFonts w:ascii="Times New Roman" w:hAnsi="Times New Roman" w:cs="Times New Roman"/>
          <w:sz w:val="24"/>
          <w:szCs w:val="24"/>
        </w:rPr>
        <w:t xml:space="preserve">The </w:t>
      </w:r>
      <w:r w:rsidR="00D66A94">
        <w:rPr>
          <w:rFonts w:ascii="Times New Roman" w:hAnsi="Times New Roman" w:cs="Times New Roman"/>
          <w:sz w:val="24"/>
          <w:szCs w:val="24"/>
        </w:rPr>
        <w:t>l</w:t>
      </w:r>
      <w:r w:rsidR="005A09BE">
        <w:rPr>
          <w:rFonts w:ascii="Times New Roman" w:hAnsi="Times New Roman" w:cs="Times New Roman"/>
          <w:sz w:val="24"/>
          <w:szCs w:val="24"/>
        </w:rPr>
        <w:t>aws pertaining to extradition within Volume II</w:t>
      </w:r>
      <w:r w:rsidR="00D66A94">
        <w:rPr>
          <w:rFonts w:ascii="Times New Roman" w:hAnsi="Times New Roman" w:cs="Times New Roman"/>
          <w:sz w:val="24"/>
          <w:szCs w:val="24"/>
        </w:rPr>
        <w:t>, Chapter 96 of the Laws of the Commonwealth of The Bahamas,</w:t>
      </w:r>
      <w:r w:rsidR="005A09BE">
        <w:rPr>
          <w:rFonts w:ascii="Times New Roman" w:hAnsi="Times New Roman" w:cs="Times New Roman"/>
          <w:sz w:val="24"/>
          <w:szCs w:val="24"/>
        </w:rPr>
        <w:t xml:space="preserve"> do not make provision for the offences stipulated within the 2005 </w:t>
      </w:r>
      <w:r w:rsidR="00D66A94">
        <w:rPr>
          <w:rFonts w:ascii="Times New Roman" w:hAnsi="Times New Roman" w:cs="Times New Roman"/>
          <w:sz w:val="24"/>
          <w:szCs w:val="24"/>
        </w:rPr>
        <w:t xml:space="preserve">SUA </w:t>
      </w:r>
      <w:r w:rsidR="005A09BE">
        <w:rPr>
          <w:rFonts w:ascii="Times New Roman" w:hAnsi="Times New Roman" w:cs="Times New Roman"/>
          <w:sz w:val="24"/>
          <w:szCs w:val="24"/>
        </w:rPr>
        <w:t>Protoc</w:t>
      </w:r>
      <w:r w:rsidR="008758CD">
        <w:rPr>
          <w:rFonts w:ascii="Times New Roman" w:hAnsi="Times New Roman" w:cs="Times New Roman"/>
          <w:sz w:val="24"/>
          <w:szCs w:val="24"/>
        </w:rPr>
        <w:t xml:space="preserve">ol, and would </w:t>
      </w:r>
      <w:r w:rsidR="005A09BE">
        <w:rPr>
          <w:rFonts w:ascii="Times New Roman" w:hAnsi="Times New Roman" w:cs="Times New Roman"/>
          <w:sz w:val="24"/>
          <w:szCs w:val="24"/>
        </w:rPr>
        <w:t>be amende</w:t>
      </w:r>
      <w:r w:rsidR="00AE00E1">
        <w:rPr>
          <w:rFonts w:ascii="Times New Roman" w:hAnsi="Times New Roman" w:cs="Times New Roman"/>
          <w:sz w:val="24"/>
          <w:szCs w:val="24"/>
        </w:rPr>
        <w:t>d</w:t>
      </w:r>
      <w:r w:rsidR="008758CD">
        <w:rPr>
          <w:rFonts w:ascii="Times New Roman" w:hAnsi="Times New Roman" w:cs="Times New Roman"/>
          <w:sz w:val="24"/>
          <w:szCs w:val="24"/>
        </w:rPr>
        <w:t>.</w:t>
      </w:r>
    </w:p>
    <w:p w:rsidR="003D1E2D" w:rsidRDefault="003D1E2D" w:rsidP="00024CB1">
      <w:pPr>
        <w:spacing w:before="30" w:after="30"/>
        <w:jc w:val="both"/>
        <w:rPr>
          <w:rFonts w:ascii="Times New Roman" w:hAnsi="Times New Roman" w:cs="Times New Roman"/>
          <w:sz w:val="24"/>
          <w:szCs w:val="24"/>
        </w:rPr>
      </w:pPr>
    </w:p>
    <w:p w:rsidR="00276BBE" w:rsidRDefault="00276BB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B6713">
        <w:rPr>
          <w:rFonts w:ascii="Times New Roman" w:hAnsi="Times New Roman" w:cs="Times New Roman"/>
          <w:sz w:val="24"/>
          <w:szCs w:val="24"/>
        </w:rPr>
        <w:t xml:space="preserve">THE EXTRADITION ACT </w:t>
      </w:r>
      <w:r>
        <w:rPr>
          <w:rFonts w:ascii="Times New Roman" w:hAnsi="Times New Roman" w:cs="Times New Roman"/>
          <w:sz w:val="24"/>
          <w:szCs w:val="24"/>
        </w:rPr>
        <w:t>1994</w:t>
      </w:r>
    </w:p>
    <w:p w:rsidR="00073B4E" w:rsidRDefault="00073B4E" w:rsidP="00024CB1">
      <w:pPr>
        <w:spacing w:before="30" w:after="30"/>
        <w:jc w:val="both"/>
        <w:rPr>
          <w:rFonts w:ascii="Times New Roman" w:hAnsi="Times New Roman" w:cs="Times New Roman"/>
          <w:sz w:val="24"/>
          <w:szCs w:val="24"/>
        </w:rPr>
      </w:pPr>
    </w:p>
    <w:tbl>
      <w:tblPr>
        <w:tblStyle w:val="TableGrid"/>
        <w:tblW w:w="0" w:type="auto"/>
        <w:tblLook w:val="04A0"/>
      </w:tblPr>
      <w:tblGrid>
        <w:gridCol w:w="9576"/>
      </w:tblGrid>
      <w:tr w:rsidR="00073B4E" w:rsidTr="008B0EAC">
        <w:tc>
          <w:tcPr>
            <w:tcW w:w="9576" w:type="dxa"/>
          </w:tcPr>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The text below reflects existing law. The relevant amendments are underlined and in bold.</w:t>
            </w:r>
          </w:p>
        </w:tc>
      </w:tr>
    </w:tbl>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Section 5(2)</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Any offence constituted by an act, including an act taking place in The Bahamas that is of a kind over which Contracting States to an international Convention to which The Bahamas is a party are required by that Convention to establish jurisdiction is an extradition offence for the purposes of this Act and shall be deemed to be committed within the jurisdiction of any such Contracting State that appears to a court in The Bahamas having regard to the provisions of the Convention, to be appropriate.</w:t>
      </w:r>
    </w:p>
    <w:p w:rsidR="00776B93" w:rsidRDefault="00776B93"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Section 5(3)</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Any offence which the Minister under his hand certifies is the subject matter of a request received from an approved State for the purposes of section 8 and that he is satisfied is constituted by acts in furtherance of the possession, distribution, importation or manufacture of dangerous drugs is an extradition offence for the purposes of this Act and of the extradition treaty with that approved State.</w:t>
      </w:r>
    </w:p>
    <w:p w:rsidR="00776B93" w:rsidRDefault="00776B93"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b/>
          <w:sz w:val="24"/>
          <w:szCs w:val="24"/>
          <w:u w:val="single"/>
        </w:rPr>
        <w:t>Section 5(3a)</w:t>
      </w:r>
    </w:p>
    <w:p w:rsidR="00073B4E" w:rsidRDefault="00073B4E"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Any offence which the Minister under his hand certifies is the subject matter of a request received from an approved State for the purposes of section 8 and that he is satisfied is constituted by acts which incorporate the use of a Bahamas registered ship in order to intimidate a population or compel a physical or juridical person to abstain or do any act. </w:t>
      </w:r>
    </w:p>
    <w:p w:rsidR="00776B93" w:rsidRDefault="00776B93" w:rsidP="00024CB1">
      <w:pPr>
        <w:spacing w:before="30" w:after="30"/>
        <w:jc w:val="both"/>
        <w:rPr>
          <w:rFonts w:ascii="Times New Roman" w:hAnsi="Times New Roman" w:cs="Times New Roman"/>
          <w:b/>
          <w:sz w:val="24"/>
          <w:szCs w:val="24"/>
          <w:u w:val="single"/>
        </w:rPr>
      </w:pPr>
    </w:p>
    <w:p w:rsidR="00073B4E" w:rsidRDefault="00073B4E"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Section 5(3b)</w:t>
      </w:r>
    </w:p>
    <w:p w:rsidR="00073B4E" w:rsidRPr="00942FDE" w:rsidRDefault="00073B4E"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Under this Article a person commits an offence if that person unlawfully and intentionally transports another person on board a ship knowing that the person has committed an act that constitutes an offence. A person also commits an offence if that person unlawfully and intentionally kills another, or alternatively attempts to commit, participates as an accomplice, organizes or directs others to commit or contributes to the commission of the offences set forth in Article 5(4).</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3D1E2D" w:rsidRDefault="003D1E2D" w:rsidP="00024CB1">
      <w:pPr>
        <w:spacing w:before="30" w:after="30"/>
        <w:jc w:val="both"/>
        <w:rPr>
          <w:rFonts w:ascii="Times New Roman" w:hAnsi="Times New Roman" w:cs="Times New Roman"/>
          <w:sz w:val="24"/>
          <w:szCs w:val="24"/>
        </w:rPr>
      </w:pPr>
    </w:p>
    <w:p w:rsidR="003D1E2D" w:rsidRDefault="003D1E2D"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3D1E2D"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ab/>
      </w:r>
      <w:r w:rsidR="00073B4E">
        <w:rPr>
          <w:rFonts w:ascii="Times New Roman" w:hAnsi="Times New Roman" w:cs="Times New Roman"/>
          <w:sz w:val="24"/>
          <w:szCs w:val="24"/>
        </w:rPr>
        <w:t xml:space="preserve">THE DEFENCE AND </w:t>
      </w:r>
      <w:r w:rsidR="005B6713">
        <w:rPr>
          <w:rFonts w:ascii="Times New Roman" w:hAnsi="Times New Roman" w:cs="Times New Roman"/>
          <w:sz w:val="24"/>
          <w:szCs w:val="24"/>
        </w:rPr>
        <w:t xml:space="preserve">SECURITY PURPOSES (REGULATION) </w:t>
      </w:r>
      <w:r w:rsidR="00073B4E">
        <w:rPr>
          <w:rFonts w:ascii="Times New Roman" w:hAnsi="Times New Roman" w:cs="Times New Roman"/>
          <w:sz w:val="24"/>
          <w:szCs w:val="24"/>
        </w:rPr>
        <w:t>1989</w:t>
      </w:r>
    </w:p>
    <w:p w:rsidR="00247337" w:rsidRDefault="00247337"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tbl>
      <w:tblPr>
        <w:tblStyle w:val="TableGrid"/>
        <w:tblW w:w="0" w:type="auto"/>
        <w:tblLook w:val="04A0"/>
      </w:tblPr>
      <w:tblGrid>
        <w:gridCol w:w="9576"/>
      </w:tblGrid>
      <w:tr w:rsidR="00073B4E" w:rsidTr="008B0EAC">
        <w:tc>
          <w:tcPr>
            <w:tcW w:w="9576" w:type="dxa"/>
          </w:tcPr>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The text below reflects existing law. The relevant amendments are underlined and in bold.</w:t>
            </w:r>
          </w:p>
        </w:tc>
      </w:tr>
    </w:tbl>
    <w:p w:rsidR="00073B4E" w:rsidRDefault="00073B4E" w:rsidP="00024CB1">
      <w:pPr>
        <w:spacing w:before="30" w:after="30"/>
        <w:jc w:val="both"/>
        <w:rPr>
          <w:rFonts w:ascii="Times New Roman" w:hAnsi="Times New Roman" w:cs="Times New Roman"/>
          <w:sz w:val="24"/>
          <w:szCs w:val="24"/>
        </w:rPr>
      </w:pPr>
    </w:p>
    <w:p w:rsidR="003D1E2D" w:rsidRDefault="003D1E2D"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Section 3 (1)</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Where any area is used or to be used for any defence purpose or where it appears to the Governor-General that it is necessary or expedient that he make provision for regulating the use of any area in the public interest, he may make regulations for regulating the use of the area for such defence purpose or for securing the public interest.</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Section 3(2)</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Without prejudice to the generality of subsection (1), any regulations made under that subsection may prohibit intrusion into such area and all obstruction of or interference with such use nothwithstanding that the regulations injuriously affect or obstruct the exercise of any public or private right and such regulations may, in particular provide for –</w:t>
      </w:r>
    </w:p>
    <w:p w:rsidR="00073B4E" w:rsidRDefault="00073B4E" w:rsidP="00024CB1">
      <w:pPr>
        <w:spacing w:before="30" w:after="30"/>
        <w:jc w:val="both"/>
        <w:rPr>
          <w:rFonts w:ascii="Times New Roman" w:hAnsi="Times New Roman" w:cs="Times New Roman"/>
          <w:sz w:val="24"/>
          <w:szCs w:val="24"/>
        </w:rPr>
      </w:pPr>
      <w:r w:rsidRPr="00E43FCF">
        <w:rPr>
          <w:rFonts w:ascii="Times New Roman" w:hAnsi="Times New Roman" w:cs="Times New Roman"/>
          <w:strike/>
          <w:sz w:val="24"/>
          <w:szCs w:val="24"/>
        </w:rPr>
        <w:t>(a) arrest and detention</w:t>
      </w:r>
      <w:r>
        <w:rPr>
          <w:rFonts w:ascii="Times New Roman" w:hAnsi="Times New Roman" w:cs="Times New Roman"/>
          <w:strike/>
          <w:sz w:val="24"/>
          <w:szCs w:val="24"/>
        </w:rPr>
        <w:t>;</w:t>
      </w:r>
    </w:p>
    <w:p w:rsidR="00073B4E" w:rsidRDefault="00073B4E"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(a) arrest and detention of cargo and persons onboard a ship, aircraft and within vehicles;</w:t>
      </w:r>
    </w:p>
    <w:p w:rsidR="00073B4E" w:rsidRDefault="00073B4E" w:rsidP="00024CB1">
      <w:pPr>
        <w:spacing w:before="30" w:after="30"/>
        <w:jc w:val="both"/>
        <w:rPr>
          <w:rFonts w:ascii="Times New Roman" w:hAnsi="Times New Roman" w:cs="Times New Roman"/>
          <w:strike/>
          <w:sz w:val="24"/>
          <w:szCs w:val="24"/>
        </w:rPr>
      </w:pPr>
      <w:r w:rsidRPr="00D60EFA">
        <w:rPr>
          <w:rFonts w:ascii="Times New Roman" w:hAnsi="Times New Roman" w:cs="Times New Roman"/>
          <w:strike/>
          <w:sz w:val="24"/>
          <w:szCs w:val="24"/>
        </w:rPr>
        <w:t>(b) control of such areas and the movement of vessels, vehicles and aircraft;</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b/>
          <w:sz w:val="24"/>
          <w:szCs w:val="24"/>
          <w:u w:val="single"/>
        </w:rPr>
        <w:t>(b) control of such areas, including the boarding and movement of vessels, aircraft and vehicles;</w:t>
      </w:r>
    </w:p>
    <w:p w:rsidR="00073B4E" w:rsidRDefault="00073B4E" w:rsidP="00024CB1">
      <w:pPr>
        <w:spacing w:before="30" w:after="30"/>
        <w:jc w:val="both"/>
        <w:rPr>
          <w:rFonts w:ascii="Times New Roman" w:hAnsi="Times New Roman" w:cs="Times New Roman"/>
          <w:strike/>
          <w:sz w:val="24"/>
          <w:szCs w:val="24"/>
        </w:rPr>
      </w:pPr>
      <w:r w:rsidRPr="000B61BD">
        <w:rPr>
          <w:rFonts w:ascii="Times New Roman" w:hAnsi="Times New Roman" w:cs="Times New Roman"/>
          <w:strike/>
          <w:sz w:val="24"/>
          <w:szCs w:val="24"/>
        </w:rPr>
        <w:t>(c) authorizing the entry and search of premises;</w:t>
      </w:r>
    </w:p>
    <w:p w:rsidR="00073B4E" w:rsidRDefault="00073B4E" w:rsidP="00024CB1">
      <w:pPr>
        <w:spacing w:before="30" w:after="30"/>
        <w:jc w:val="both"/>
        <w:rPr>
          <w:rFonts w:ascii="Times New Roman" w:hAnsi="Times New Roman" w:cs="Times New Roman"/>
          <w:b/>
          <w:sz w:val="24"/>
          <w:szCs w:val="24"/>
          <w:u w:val="single"/>
        </w:rPr>
      </w:pPr>
      <w:r>
        <w:rPr>
          <w:rFonts w:ascii="Times New Roman" w:hAnsi="Times New Roman" w:cs="Times New Roman"/>
          <w:sz w:val="24"/>
          <w:szCs w:val="24"/>
        </w:rPr>
        <w:t xml:space="preserve">(c) authorizing the entry and search of premises </w:t>
      </w:r>
      <w:r>
        <w:rPr>
          <w:rFonts w:ascii="Times New Roman" w:hAnsi="Times New Roman" w:cs="Times New Roman"/>
          <w:b/>
          <w:sz w:val="24"/>
          <w:szCs w:val="24"/>
          <w:u w:val="single"/>
        </w:rPr>
        <w:t>of which include vessels, aircraft and vehicles;</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(d) empowering the making of orders and rules and the issuing of notices, licences, permits, </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certificates or other documents for the purposes of the regulations.</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2541DE" w:rsidRDefault="002541D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t>
      </w:r>
      <w:r w:rsidR="005B6713">
        <w:rPr>
          <w:rFonts w:ascii="Times New Roman" w:hAnsi="Times New Roman" w:cs="Times New Roman"/>
          <w:sz w:val="24"/>
          <w:szCs w:val="24"/>
        </w:rPr>
        <w:t xml:space="preserve">HE EXPLOSIVES ACT </w:t>
      </w:r>
      <w:r>
        <w:rPr>
          <w:rFonts w:ascii="Times New Roman" w:hAnsi="Times New Roman" w:cs="Times New Roman"/>
          <w:sz w:val="24"/>
          <w:szCs w:val="24"/>
        </w:rPr>
        <w:t>1970</w:t>
      </w:r>
    </w:p>
    <w:p w:rsidR="00073B4E" w:rsidRDefault="00073B4E" w:rsidP="00024CB1">
      <w:pPr>
        <w:spacing w:before="30" w:after="30"/>
        <w:jc w:val="both"/>
        <w:rPr>
          <w:rFonts w:ascii="Times New Roman" w:hAnsi="Times New Roman" w:cs="Times New Roman"/>
          <w:sz w:val="24"/>
          <w:szCs w:val="24"/>
        </w:rPr>
      </w:pPr>
    </w:p>
    <w:tbl>
      <w:tblPr>
        <w:tblStyle w:val="TableGrid"/>
        <w:tblW w:w="0" w:type="auto"/>
        <w:tblLook w:val="04A0"/>
      </w:tblPr>
      <w:tblGrid>
        <w:gridCol w:w="9576"/>
      </w:tblGrid>
      <w:tr w:rsidR="00073B4E" w:rsidTr="008B0EAC">
        <w:tc>
          <w:tcPr>
            <w:tcW w:w="9576" w:type="dxa"/>
          </w:tcPr>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The text below reflects existing law. The relevant amendments are underlined and in bold.</w:t>
            </w:r>
          </w:p>
        </w:tc>
      </w:tr>
    </w:tbl>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Section 6</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The minister may make regulations for carrying into effect the provisions of this Act and, in particular and without prejudice to the generality of the forgoing –</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(a) providing for the appointment of officers for the purpose of carrying out, and supervising the </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carrying out, of the provisions of this Act and of the regulations;</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(b) regulating the transport and storage of explosives;</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(c) regulating the sale and dealing in explosives;</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(d) prohibiting the introduction of explosives into any specified areas;</w:t>
      </w:r>
    </w:p>
    <w:p w:rsidR="00073B4E" w:rsidRDefault="00073B4E"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(da) prohibiting the transport or use of explosives for the purpose of intimidating a </w:t>
      </w:r>
    </w:p>
    <w:p w:rsidR="00073B4E" w:rsidRDefault="00073B4E" w:rsidP="00024CB1">
      <w:pPr>
        <w:spacing w:before="30" w:after="30"/>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population, or compelling a physical or juridical person to abstain or </w:t>
      </w:r>
      <w:r>
        <w:rPr>
          <w:rFonts w:ascii="Times New Roman" w:hAnsi="Times New Roman" w:cs="Times New Roman"/>
          <w:sz w:val="24"/>
          <w:szCs w:val="24"/>
        </w:rPr>
        <w:t xml:space="preserve">       </w:t>
      </w:r>
    </w:p>
    <w:p w:rsidR="00073B4E" w:rsidRPr="0059716A"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do any act;</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(e) prohibiting or regulating the manufacture of explosives;</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(f) regulating the use of explosives and the amount of explosives to be kept in any store;</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(g) regulating the disposal of explosives;</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(h) prescribing storage charges and the fee to be paid for any licence or permit issued or      </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examination or inspection made under or in pursuance of the regulations;</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(i) providing for the seizure and forfeiture of any explosives in respect of which any offence    </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against the regulations has been committed;</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(j) providing for the issue, suspension or cancellation of blasting licences and permits; and</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(k) providing for the punishment of any person who contravenes any of the provisions of the </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regulations, or of any order, or the terms, requirements, or conditions of any licence, permit or </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authority, lawfully issued under the provisions of this Act or of such regulations:</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Provided that no such punishment shall exceed a fine of five hundred dollars, imprisonment for three months or both such fine and imprisonment.</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12797">
        <w:rPr>
          <w:rFonts w:ascii="Times New Roman" w:hAnsi="Times New Roman" w:cs="Times New Roman"/>
          <w:sz w:val="24"/>
          <w:szCs w:val="24"/>
        </w:rPr>
        <w:t xml:space="preserve">THE </w:t>
      </w:r>
      <w:r>
        <w:rPr>
          <w:rFonts w:ascii="Times New Roman" w:hAnsi="Times New Roman" w:cs="Times New Roman"/>
          <w:sz w:val="24"/>
          <w:szCs w:val="24"/>
        </w:rPr>
        <w:t>MERCHAN</w:t>
      </w:r>
      <w:r w:rsidR="005B6713">
        <w:rPr>
          <w:rFonts w:ascii="Times New Roman" w:hAnsi="Times New Roman" w:cs="Times New Roman"/>
          <w:sz w:val="24"/>
          <w:szCs w:val="24"/>
        </w:rPr>
        <w:t xml:space="preserve">T SHIPPING (OIL POLLUTION) ACT </w:t>
      </w:r>
      <w:r>
        <w:rPr>
          <w:rFonts w:ascii="Times New Roman" w:hAnsi="Times New Roman" w:cs="Times New Roman"/>
          <w:sz w:val="24"/>
          <w:szCs w:val="24"/>
        </w:rPr>
        <w:t>1976</w:t>
      </w:r>
    </w:p>
    <w:p w:rsidR="00073B4E" w:rsidRDefault="00073B4E" w:rsidP="00024CB1">
      <w:pPr>
        <w:spacing w:before="30" w:after="30"/>
        <w:jc w:val="both"/>
        <w:rPr>
          <w:rFonts w:ascii="Times New Roman" w:hAnsi="Times New Roman" w:cs="Times New Roman"/>
          <w:sz w:val="24"/>
          <w:szCs w:val="24"/>
        </w:rPr>
      </w:pPr>
    </w:p>
    <w:tbl>
      <w:tblPr>
        <w:tblStyle w:val="TableGrid"/>
        <w:tblW w:w="0" w:type="auto"/>
        <w:tblLook w:val="04A0"/>
      </w:tblPr>
      <w:tblGrid>
        <w:gridCol w:w="9576"/>
      </w:tblGrid>
      <w:tr w:rsidR="00073B4E" w:rsidTr="008B0EAC">
        <w:tc>
          <w:tcPr>
            <w:tcW w:w="9576" w:type="dxa"/>
          </w:tcPr>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The text below reflects existing law. The relevant amendments are underlined and in bold.</w:t>
            </w:r>
          </w:p>
        </w:tc>
      </w:tr>
    </w:tbl>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Section 3(1)</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In this Part “harbor master” includes a dock master or pier master and any person specially appointed by a port authority for the purpose of enforcing the provisions of this Part in relation to the port.</w:t>
      </w:r>
    </w:p>
    <w:p w:rsidR="00073B4E" w:rsidRDefault="00073B4E" w:rsidP="00024CB1">
      <w:pPr>
        <w:spacing w:before="30" w:after="30"/>
        <w:jc w:val="both"/>
        <w:rPr>
          <w:rFonts w:ascii="Times New Roman" w:hAnsi="Times New Roman" w:cs="Times New Roman"/>
          <w:sz w:val="24"/>
          <w:szCs w:val="24"/>
        </w:rPr>
      </w:pPr>
    </w:p>
    <w:p w:rsidR="00073B4E" w:rsidRPr="008D09A3" w:rsidRDefault="00073B4E" w:rsidP="00024CB1">
      <w:pPr>
        <w:spacing w:before="30" w:after="30"/>
        <w:jc w:val="both"/>
        <w:rPr>
          <w:rFonts w:ascii="Times New Roman" w:hAnsi="Times New Roman" w:cs="Times New Roman"/>
          <w:sz w:val="24"/>
          <w:szCs w:val="24"/>
        </w:rPr>
      </w:pPr>
      <w:r w:rsidRPr="008D09A3">
        <w:rPr>
          <w:rFonts w:ascii="Times New Roman" w:hAnsi="Times New Roman" w:cs="Times New Roman"/>
          <w:sz w:val="24"/>
          <w:szCs w:val="24"/>
        </w:rPr>
        <w:t xml:space="preserve">Section 3(2) </w:t>
      </w:r>
    </w:p>
    <w:p w:rsidR="00073B4E" w:rsidRDefault="00073B4E" w:rsidP="00024CB1">
      <w:pPr>
        <w:spacing w:before="30" w:after="30"/>
        <w:jc w:val="both"/>
        <w:rPr>
          <w:rFonts w:ascii="Times New Roman" w:hAnsi="Times New Roman" w:cs="Times New Roman"/>
          <w:strike/>
          <w:sz w:val="24"/>
          <w:szCs w:val="24"/>
        </w:rPr>
      </w:pPr>
    </w:p>
    <w:p w:rsidR="00073B4E" w:rsidRPr="0013056C" w:rsidRDefault="00073B4E" w:rsidP="00024CB1">
      <w:pPr>
        <w:spacing w:before="30" w:after="30"/>
        <w:jc w:val="both"/>
        <w:rPr>
          <w:rFonts w:ascii="Times New Roman" w:hAnsi="Times New Roman" w:cs="Times New Roman"/>
          <w:strike/>
          <w:sz w:val="24"/>
          <w:szCs w:val="24"/>
        </w:rPr>
      </w:pPr>
      <w:r>
        <w:rPr>
          <w:rFonts w:ascii="Times New Roman" w:hAnsi="Times New Roman" w:cs="Times New Roman"/>
          <w:strike/>
          <w:sz w:val="24"/>
          <w:szCs w:val="24"/>
        </w:rPr>
        <w:t xml:space="preserve">For the purposes of this </w:t>
      </w:r>
      <w:r w:rsidRPr="0013056C">
        <w:rPr>
          <w:rFonts w:ascii="Times New Roman" w:hAnsi="Times New Roman" w:cs="Times New Roman"/>
          <w:strike/>
          <w:sz w:val="24"/>
          <w:szCs w:val="24"/>
        </w:rPr>
        <w:t>Part relating to the discharge of oil or a mixture from a vessel, any</w:t>
      </w:r>
    </w:p>
    <w:p w:rsidR="00073B4E" w:rsidRPr="0013056C" w:rsidRDefault="00073B4E" w:rsidP="00024CB1">
      <w:pPr>
        <w:spacing w:before="30" w:after="30"/>
        <w:jc w:val="both"/>
        <w:rPr>
          <w:rFonts w:ascii="Times New Roman" w:hAnsi="Times New Roman" w:cs="Times New Roman"/>
          <w:strike/>
          <w:sz w:val="24"/>
          <w:szCs w:val="24"/>
        </w:rPr>
      </w:pPr>
      <w:r w:rsidRPr="0013056C">
        <w:rPr>
          <w:rFonts w:ascii="Times New Roman" w:hAnsi="Times New Roman" w:cs="Times New Roman"/>
          <w:strike/>
          <w:sz w:val="24"/>
          <w:szCs w:val="24"/>
        </w:rPr>
        <w:t xml:space="preserve">floating craft (other than a vessel) which is attached to a vessel shall be treated as part of </w:t>
      </w:r>
    </w:p>
    <w:p w:rsidR="00073B4E" w:rsidRPr="0013056C" w:rsidRDefault="00073B4E" w:rsidP="00024CB1">
      <w:pPr>
        <w:spacing w:before="30" w:after="30"/>
        <w:jc w:val="both"/>
        <w:rPr>
          <w:rFonts w:ascii="Times New Roman" w:hAnsi="Times New Roman" w:cs="Times New Roman"/>
          <w:strike/>
          <w:sz w:val="24"/>
          <w:szCs w:val="24"/>
        </w:rPr>
      </w:pPr>
      <w:r>
        <w:rPr>
          <w:rFonts w:ascii="Times New Roman" w:hAnsi="Times New Roman" w:cs="Times New Roman"/>
          <w:strike/>
          <w:sz w:val="24"/>
          <w:szCs w:val="24"/>
        </w:rPr>
        <w:t xml:space="preserve"> </w:t>
      </w:r>
      <w:r w:rsidRPr="0013056C">
        <w:rPr>
          <w:rFonts w:ascii="Times New Roman" w:hAnsi="Times New Roman" w:cs="Times New Roman"/>
          <w:strike/>
          <w:sz w:val="24"/>
          <w:szCs w:val="24"/>
        </w:rPr>
        <w:t xml:space="preserve">that vessel. </w:t>
      </w:r>
    </w:p>
    <w:p w:rsidR="00073B4E" w:rsidRDefault="00073B4E" w:rsidP="00024CB1">
      <w:pPr>
        <w:spacing w:before="30" w:after="30"/>
        <w:jc w:val="both"/>
        <w:rPr>
          <w:rFonts w:ascii="Times New Roman" w:hAnsi="Times New Roman" w:cs="Times New Roman"/>
          <w:b/>
          <w:sz w:val="24"/>
          <w:szCs w:val="24"/>
          <w:u w:val="single"/>
        </w:rPr>
      </w:pPr>
    </w:p>
    <w:p w:rsidR="00073B4E" w:rsidRDefault="00073B4E" w:rsidP="00024CB1">
      <w:pPr>
        <w:spacing w:before="30" w:after="30"/>
        <w:jc w:val="both"/>
        <w:rPr>
          <w:rFonts w:ascii="Times New Roman" w:hAnsi="Times New Roman" w:cs="Times New Roman"/>
          <w:b/>
          <w:sz w:val="24"/>
          <w:szCs w:val="24"/>
          <w:u w:val="single"/>
        </w:rPr>
      </w:pPr>
    </w:p>
    <w:p w:rsidR="00073B4E" w:rsidRDefault="00073B4E"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For the purposes of this Part relating to the discharge of oil, liquefied natural gas, or </w:t>
      </w: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b/>
          <w:sz w:val="24"/>
          <w:szCs w:val="24"/>
          <w:u w:val="single"/>
        </w:rPr>
        <w:t>other hazardous or noxious substance from a vessel or any floating craft (other than a vessel) which is in such quantity or concentration that causes or is likely to cause death or serious injury or damage.</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776B93" w:rsidRDefault="00776B93" w:rsidP="00024CB1">
      <w:pPr>
        <w:spacing w:before="30" w:after="30"/>
        <w:jc w:val="both"/>
        <w:rPr>
          <w:rFonts w:ascii="Times New Roman" w:hAnsi="Times New Roman" w:cs="Times New Roman"/>
          <w:sz w:val="24"/>
          <w:szCs w:val="24"/>
        </w:rPr>
      </w:pPr>
    </w:p>
    <w:p w:rsidR="00776B93" w:rsidRDefault="00776B93"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5B6713"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MERCHANT SHIPPING ACT </w:t>
      </w:r>
      <w:r w:rsidR="00073B4E">
        <w:rPr>
          <w:rFonts w:ascii="Times New Roman" w:hAnsi="Times New Roman" w:cs="Times New Roman"/>
          <w:sz w:val="24"/>
          <w:szCs w:val="24"/>
        </w:rPr>
        <w:t>1976</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tbl>
      <w:tblPr>
        <w:tblStyle w:val="TableGrid"/>
        <w:tblW w:w="0" w:type="auto"/>
        <w:tblLook w:val="04A0"/>
      </w:tblPr>
      <w:tblGrid>
        <w:gridCol w:w="9007"/>
      </w:tblGrid>
      <w:tr w:rsidR="00073B4E" w:rsidTr="008B0EAC">
        <w:tc>
          <w:tcPr>
            <w:tcW w:w="9007" w:type="dxa"/>
          </w:tcPr>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The text below reflects existing law. The relevant amendments are underlined and in bold.</w:t>
            </w:r>
          </w:p>
        </w:tc>
      </w:tr>
    </w:tbl>
    <w:p w:rsidR="00073B4E" w:rsidRPr="00397C6D"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Section 167 (1)</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Any person who while onboard or while attempting to board a passenger ship in The Bahamas –</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(a) being drunk or disorderly, is requested by the owner or any person in his employment to leave the ship, and after having the amount of his fare (if he has paid it) returned or tendered to him, does not comply with the request; or</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(b) after warning by the master or other officer of the ship, molests or continues to molest any passenger; or</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(c) having gone on board the ship at any place and being requested on account of the ship being full by the owner or any person in his employment to leave the ship before it has left that place, and having had the amount of his fare (if he has paid it) returned or tendered to him, does not comply with that request, or</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(d) travels or attempts to travel in the ship without first paying his fare and with intent to avoid payment therefore; or</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(e) having paid his fare for a certain distance, knowingly and willfully proceeds in the ship beyond that distance without first paying the additional fare for the additional distance and with intent to avoid payment thereof; or</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(f) on arriving in a ship at a point to which he has paid his fare, knowingly and willfully refuses to leave the ship; or</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(g) fails when requested by the master or other officer thereof either to pay his fare or exhibit such ticket or other receipt showing the payment of his fare as is usually given to persons travelling by and paying their fare for the ship; or</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sidRPr="00E9704D">
        <w:rPr>
          <w:rFonts w:ascii="Times New Roman" w:hAnsi="Times New Roman" w:cs="Times New Roman"/>
          <w:b/>
          <w:sz w:val="24"/>
          <w:szCs w:val="24"/>
          <w:u w:val="single"/>
        </w:rPr>
        <w:t xml:space="preserve">(ga) </w:t>
      </w:r>
      <w:r>
        <w:rPr>
          <w:rFonts w:ascii="Times New Roman" w:hAnsi="Times New Roman" w:cs="Times New Roman"/>
          <w:b/>
          <w:sz w:val="24"/>
          <w:szCs w:val="24"/>
          <w:u w:val="single"/>
        </w:rPr>
        <w:t>wil</w:t>
      </w:r>
      <w:r w:rsidRPr="00E9704D">
        <w:rPr>
          <w:rFonts w:ascii="Times New Roman" w:hAnsi="Times New Roman" w:cs="Times New Roman"/>
          <w:b/>
          <w:sz w:val="24"/>
          <w:szCs w:val="24"/>
          <w:u w:val="single"/>
        </w:rPr>
        <w:t>fully uses the ship for the purpose of intimidating a population or compels a physical or juridical person to do or refrain from any act; or</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trike/>
          <w:sz w:val="24"/>
          <w:szCs w:val="24"/>
        </w:rPr>
      </w:pPr>
      <w:r w:rsidRPr="00FD0B2F">
        <w:rPr>
          <w:rFonts w:ascii="Times New Roman" w:hAnsi="Times New Roman" w:cs="Times New Roman"/>
          <w:strike/>
          <w:sz w:val="24"/>
          <w:szCs w:val="24"/>
        </w:rPr>
        <w:t>(h) willfully does or causes to be done anything in such a manner as to obstruct or injure any part of the machinery or tackle of the ship, or to obstruct, or impede or molest the crew or any of them in the navigation or management of the ship or otherwise in the execution of their duty on or about the ship,</w:t>
      </w:r>
    </w:p>
    <w:p w:rsidR="00073B4E" w:rsidRDefault="00073B4E" w:rsidP="00024CB1">
      <w:pPr>
        <w:spacing w:before="30" w:after="30"/>
        <w:jc w:val="both"/>
        <w:rPr>
          <w:rFonts w:ascii="Times New Roman" w:hAnsi="Times New Roman" w:cs="Times New Roman"/>
          <w:strike/>
          <w:sz w:val="24"/>
          <w:szCs w:val="24"/>
        </w:rPr>
      </w:pPr>
    </w:p>
    <w:p w:rsidR="00073B4E" w:rsidRDefault="00073B4E"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(h) wilfully does or causes to be done anything in such a manner as to obstruct or injure any part of the machinery or tackle of the ship, or to use against or on a ship or discharges from a ship any explosive, radioactive material or biological, chemical or nuclear (BCN) weapon that causes, is likely to cause or threatens to cause death or serious injury or damage; or</w:t>
      </w:r>
    </w:p>
    <w:p w:rsidR="00073B4E" w:rsidRDefault="00073B4E" w:rsidP="00024CB1">
      <w:pPr>
        <w:spacing w:before="30" w:after="30"/>
        <w:jc w:val="both"/>
        <w:rPr>
          <w:rFonts w:ascii="Times New Roman" w:hAnsi="Times New Roman" w:cs="Times New Roman"/>
          <w:b/>
          <w:sz w:val="24"/>
          <w:szCs w:val="24"/>
          <w:u w:val="single"/>
        </w:rPr>
      </w:pPr>
    </w:p>
    <w:p w:rsidR="00073B4E" w:rsidRDefault="00073B4E"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(ha) wilfully uses any equipment, materials or software or related technology that significantly contributes to the design, manufacture or delivery of a biological, chemical or nuclear (BCN) weapon which causes, is likely to cause or threatens to cause death or serious injury or damage; or</w:t>
      </w:r>
    </w:p>
    <w:p w:rsidR="00073B4E" w:rsidRDefault="00073B4E" w:rsidP="00024CB1">
      <w:pPr>
        <w:spacing w:before="30" w:after="30"/>
        <w:jc w:val="both"/>
        <w:rPr>
          <w:rFonts w:ascii="Times New Roman" w:hAnsi="Times New Roman" w:cs="Times New Roman"/>
          <w:b/>
          <w:sz w:val="24"/>
          <w:szCs w:val="24"/>
          <w:u w:val="single"/>
        </w:rPr>
      </w:pPr>
    </w:p>
    <w:p w:rsidR="00073B4E" w:rsidRDefault="00073B4E"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(hb) willfully discharges from the ship, oil, liquefied natural gas or other hazardous or noxious substance which causes, is likely to cause or threatens to cause death or serious injury or damage; or</w:t>
      </w:r>
    </w:p>
    <w:p w:rsidR="00073B4E" w:rsidRDefault="00073B4E" w:rsidP="00024CB1">
      <w:pPr>
        <w:spacing w:before="30" w:after="30"/>
        <w:jc w:val="both"/>
        <w:rPr>
          <w:rFonts w:ascii="Times New Roman" w:hAnsi="Times New Roman" w:cs="Times New Roman"/>
          <w:b/>
          <w:sz w:val="24"/>
          <w:szCs w:val="24"/>
          <w:u w:val="single"/>
        </w:rPr>
      </w:pPr>
    </w:p>
    <w:p w:rsidR="00073B4E" w:rsidRDefault="00073B4E"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(hc) willfully uses the ship in a manner that causes death or serious injury or damage; or</w:t>
      </w:r>
    </w:p>
    <w:p w:rsidR="00073B4E" w:rsidRDefault="00073B4E" w:rsidP="00024CB1">
      <w:pPr>
        <w:spacing w:before="30" w:after="30"/>
        <w:jc w:val="both"/>
        <w:rPr>
          <w:rFonts w:ascii="Times New Roman" w:hAnsi="Times New Roman" w:cs="Times New Roman"/>
          <w:b/>
          <w:sz w:val="24"/>
          <w:szCs w:val="24"/>
          <w:u w:val="single"/>
        </w:rPr>
      </w:pPr>
    </w:p>
    <w:p w:rsidR="00073B4E" w:rsidRPr="00FD0B2F" w:rsidRDefault="00073B4E"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(hd) willfully obstructs, impedes, or molests the crew or persons responsible for the navigation or management of the ship or otherwise in the execution of their duty on or about the ship,</w:t>
      </w:r>
    </w:p>
    <w:p w:rsidR="00073B4E" w:rsidRPr="00FD0B2F" w:rsidRDefault="00073B4E" w:rsidP="00024CB1">
      <w:pPr>
        <w:spacing w:before="30" w:after="30"/>
        <w:jc w:val="both"/>
        <w:rPr>
          <w:rFonts w:ascii="Times New Roman" w:hAnsi="Times New Roman" w:cs="Times New Roman"/>
          <w:strike/>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shall be guilty of an offence.</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2541DE" w:rsidRDefault="002541DE" w:rsidP="00024CB1">
      <w:pPr>
        <w:spacing w:before="30" w:after="30"/>
        <w:jc w:val="both"/>
        <w:rPr>
          <w:rFonts w:ascii="Times New Roman" w:hAnsi="Times New Roman" w:cs="Times New Roman"/>
          <w:sz w:val="24"/>
          <w:szCs w:val="24"/>
        </w:rPr>
      </w:pPr>
    </w:p>
    <w:p w:rsidR="00AE00E1" w:rsidRDefault="00AE00E1" w:rsidP="00024CB1">
      <w:pPr>
        <w:spacing w:before="30" w:after="30"/>
        <w:jc w:val="both"/>
        <w:rPr>
          <w:rFonts w:ascii="Times New Roman" w:hAnsi="Times New Roman" w:cs="Times New Roman"/>
          <w:sz w:val="24"/>
          <w:szCs w:val="24"/>
        </w:rPr>
      </w:pPr>
    </w:p>
    <w:p w:rsidR="00DE6390" w:rsidRDefault="00DE6390" w:rsidP="00024CB1">
      <w:pPr>
        <w:spacing w:before="30" w:after="30"/>
        <w:jc w:val="both"/>
        <w:rPr>
          <w:rFonts w:ascii="Times New Roman" w:hAnsi="Times New Roman" w:cs="Times New Roman"/>
          <w:sz w:val="24"/>
          <w:szCs w:val="24"/>
        </w:rPr>
      </w:pPr>
    </w:p>
    <w:p w:rsidR="00A64F92" w:rsidRDefault="00A64F92" w:rsidP="00024CB1">
      <w:pPr>
        <w:spacing w:before="30" w:after="30"/>
        <w:jc w:val="both"/>
        <w:rPr>
          <w:rFonts w:ascii="Times New Roman" w:hAnsi="Times New Roman" w:cs="Times New Roman"/>
          <w:sz w:val="24"/>
          <w:szCs w:val="24"/>
        </w:rPr>
      </w:pPr>
    </w:p>
    <w:p w:rsidR="00A64F92" w:rsidRDefault="00A64F92" w:rsidP="00024CB1">
      <w:pPr>
        <w:spacing w:before="30" w:after="30"/>
        <w:jc w:val="both"/>
        <w:rPr>
          <w:rFonts w:ascii="Times New Roman" w:hAnsi="Times New Roman" w:cs="Times New Roman"/>
          <w:sz w:val="24"/>
          <w:szCs w:val="24"/>
        </w:rPr>
      </w:pPr>
    </w:p>
    <w:p w:rsidR="00AE00E1" w:rsidRDefault="00AE00E1" w:rsidP="00024CB1">
      <w:pPr>
        <w:spacing w:before="30" w:after="30"/>
        <w:jc w:val="both"/>
        <w:rPr>
          <w:rFonts w:ascii="Times New Roman" w:hAnsi="Times New Roman" w:cs="Times New Roman"/>
          <w:sz w:val="24"/>
          <w:szCs w:val="24"/>
        </w:rPr>
      </w:pPr>
    </w:p>
    <w:p w:rsidR="00073B4E" w:rsidRDefault="005B6713"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PENAL CODE </w:t>
      </w:r>
      <w:r w:rsidR="00073B4E">
        <w:rPr>
          <w:rFonts w:ascii="Times New Roman" w:hAnsi="Times New Roman" w:cs="Times New Roman"/>
          <w:sz w:val="24"/>
          <w:szCs w:val="24"/>
        </w:rPr>
        <w:t>1927</w:t>
      </w:r>
    </w:p>
    <w:p w:rsidR="00073B4E" w:rsidRDefault="00073B4E" w:rsidP="00024CB1">
      <w:pPr>
        <w:spacing w:before="30" w:after="30"/>
        <w:jc w:val="both"/>
        <w:rPr>
          <w:rFonts w:ascii="Times New Roman" w:hAnsi="Times New Roman" w:cs="Times New Roman"/>
          <w:sz w:val="24"/>
          <w:szCs w:val="24"/>
        </w:rPr>
      </w:pPr>
    </w:p>
    <w:tbl>
      <w:tblPr>
        <w:tblStyle w:val="TableGrid"/>
        <w:tblW w:w="0" w:type="auto"/>
        <w:tblLook w:val="04A0"/>
      </w:tblPr>
      <w:tblGrid>
        <w:gridCol w:w="9576"/>
      </w:tblGrid>
      <w:tr w:rsidR="00073B4E" w:rsidTr="008B0EAC">
        <w:tc>
          <w:tcPr>
            <w:tcW w:w="9576" w:type="dxa"/>
          </w:tcPr>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The text below reflects existing law. The relevant amendments are underlined and in bold.</w:t>
            </w:r>
          </w:p>
        </w:tc>
      </w:tr>
    </w:tbl>
    <w:p w:rsidR="00073B4E" w:rsidRPr="00EA5A49" w:rsidRDefault="00073B4E" w:rsidP="00024CB1">
      <w:pPr>
        <w:spacing w:before="30" w:after="30"/>
        <w:jc w:val="both"/>
        <w:rPr>
          <w:rFonts w:ascii="Times New Roman" w:hAnsi="Times New Roman" w:cs="Times New Roman"/>
          <w:sz w:val="24"/>
          <w:szCs w:val="24"/>
        </w:rPr>
      </w:pPr>
    </w:p>
    <w:p w:rsidR="00073B4E" w:rsidRPr="008D09A3" w:rsidRDefault="00073B4E" w:rsidP="00024CB1">
      <w:pPr>
        <w:spacing w:before="30" w:after="30"/>
        <w:jc w:val="both"/>
        <w:rPr>
          <w:rFonts w:ascii="Times New Roman" w:hAnsi="Times New Roman" w:cs="Times New Roman"/>
          <w:sz w:val="24"/>
          <w:szCs w:val="24"/>
        </w:rPr>
      </w:pPr>
      <w:r w:rsidRPr="008D09A3">
        <w:rPr>
          <w:rFonts w:ascii="Times New Roman" w:hAnsi="Times New Roman" w:cs="Times New Roman"/>
          <w:sz w:val="24"/>
          <w:szCs w:val="24"/>
        </w:rPr>
        <w:t>Section 10 (1)</w:t>
      </w:r>
    </w:p>
    <w:p w:rsidR="00073B4E" w:rsidRDefault="00073B4E" w:rsidP="00024CB1">
      <w:pPr>
        <w:spacing w:before="30" w:after="30"/>
        <w:jc w:val="both"/>
        <w:rPr>
          <w:rFonts w:ascii="Times New Roman" w:hAnsi="Times New Roman" w:cs="Times New Roman"/>
          <w:sz w:val="24"/>
          <w:szCs w:val="24"/>
        </w:rPr>
      </w:pPr>
      <w:r w:rsidRPr="008D09A3">
        <w:rPr>
          <w:rFonts w:ascii="Times New Roman" w:hAnsi="Times New Roman" w:cs="Times New Roman"/>
          <w:strike/>
          <w:sz w:val="24"/>
          <w:szCs w:val="24"/>
        </w:rPr>
        <w:t>Notwithstanding anything contained in any other written law, where any person on board a Bahamian vessel does any act or makes any omission which would be an offence if done or made in The Bahamas, that person shall, regardless of the position of the Bahamian vessel at the time of the act or omission, be guilty of that offence and may be tried by any court which would have had cognizance of the offence had that offence been committed in The Bahamas</w:t>
      </w:r>
      <w:r>
        <w:rPr>
          <w:rFonts w:ascii="Times New Roman" w:hAnsi="Times New Roman" w:cs="Times New Roman"/>
          <w:sz w:val="24"/>
          <w:szCs w:val="24"/>
        </w:rPr>
        <w:t>.</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Notwithstanding anything contained in any other written law, where any person on board a Bahamian vessel-</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b/>
          <w:sz w:val="24"/>
          <w:szCs w:val="24"/>
          <w:u w:val="single"/>
        </w:rPr>
        <w:t>(</w:t>
      </w:r>
      <w:r w:rsidRPr="00E9704D">
        <w:rPr>
          <w:rFonts w:ascii="Times New Roman" w:hAnsi="Times New Roman" w:cs="Times New Roman"/>
          <w:b/>
          <w:sz w:val="24"/>
          <w:szCs w:val="24"/>
          <w:u w:val="single"/>
        </w:rPr>
        <w:t xml:space="preserve">a) </w:t>
      </w:r>
      <w:r>
        <w:rPr>
          <w:rFonts w:ascii="Times New Roman" w:hAnsi="Times New Roman" w:cs="Times New Roman"/>
          <w:b/>
          <w:sz w:val="24"/>
          <w:szCs w:val="24"/>
          <w:u w:val="single"/>
        </w:rPr>
        <w:t>wil</w:t>
      </w:r>
      <w:r w:rsidRPr="00E9704D">
        <w:rPr>
          <w:rFonts w:ascii="Times New Roman" w:hAnsi="Times New Roman" w:cs="Times New Roman"/>
          <w:b/>
          <w:sz w:val="24"/>
          <w:szCs w:val="24"/>
          <w:u w:val="single"/>
        </w:rPr>
        <w:t>fully uses the ship for the purpose of intimidating a population or compels a physical or juridical person to do or refrain from any act; or</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(b) wilfully does or causes to be done anything in such a manner as to obstruct or injure any part of the machinery or tackle of the ship, or to use against or on a ship or discharges from a ship any explosive, radioactive material or biological, chemical or nuclear (BCN) weapon that causes, is likely to cause or threatens to cause death or serious injury or damage; or</w:t>
      </w:r>
    </w:p>
    <w:p w:rsidR="00073B4E" w:rsidRDefault="00073B4E" w:rsidP="00024CB1">
      <w:pPr>
        <w:spacing w:before="30" w:after="30"/>
        <w:jc w:val="both"/>
        <w:rPr>
          <w:rFonts w:ascii="Times New Roman" w:hAnsi="Times New Roman" w:cs="Times New Roman"/>
          <w:b/>
          <w:sz w:val="24"/>
          <w:szCs w:val="24"/>
          <w:u w:val="single"/>
        </w:rPr>
      </w:pPr>
    </w:p>
    <w:p w:rsidR="00073B4E" w:rsidRDefault="00073B4E"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(c) wilfully uses any equipment, materials or software or related technology that significantly contributes to the design, manufacture or delivery of a biological, chemical or nuclear (BCN) weapon which causes, is likely to cause or threatens to cause death or serious injury or damage; or</w:t>
      </w:r>
    </w:p>
    <w:p w:rsidR="00073B4E" w:rsidRDefault="00073B4E" w:rsidP="00024CB1">
      <w:pPr>
        <w:spacing w:before="30" w:after="30"/>
        <w:jc w:val="both"/>
        <w:rPr>
          <w:rFonts w:ascii="Times New Roman" w:hAnsi="Times New Roman" w:cs="Times New Roman"/>
          <w:b/>
          <w:sz w:val="24"/>
          <w:szCs w:val="24"/>
          <w:u w:val="single"/>
        </w:rPr>
      </w:pPr>
    </w:p>
    <w:p w:rsidR="00073B4E" w:rsidRDefault="00073B4E"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(d) willfully discharges from the ship, oil, liquefied natural gas or other hazardous or noxious substance which causes, is likely to cause or threatens to cause death or serious injury or damage; or</w:t>
      </w:r>
    </w:p>
    <w:p w:rsidR="00073B4E" w:rsidRDefault="00073B4E" w:rsidP="00024CB1">
      <w:pPr>
        <w:spacing w:before="30" w:after="30"/>
        <w:jc w:val="both"/>
        <w:rPr>
          <w:rFonts w:ascii="Times New Roman" w:hAnsi="Times New Roman" w:cs="Times New Roman"/>
          <w:b/>
          <w:sz w:val="24"/>
          <w:szCs w:val="24"/>
          <w:u w:val="single"/>
        </w:rPr>
      </w:pPr>
    </w:p>
    <w:p w:rsidR="00073B4E" w:rsidRDefault="00073B4E"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(e) willfully uses the ship in a manner that causes death or serious injury or damage; or</w:t>
      </w:r>
    </w:p>
    <w:p w:rsidR="00073B4E" w:rsidRDefault="00073B4E" w:rsidP="00024CB1">
      <w:pPr>
        <w:spacing w:before="30" w:after="30"/>
        <w:jc w:val="both"/>
        <w:rPr>
          <w:rFonts w:ascii="Times New Roman" w:hAnsi="Times New Roman" w:cs="Times New Roman"/>
          <w:b/>
          <w:sz w:val="24"/>
          <w:szCs w:val="24"/>
          <w:u w:val="single"/>
        </w:rPr>
      </w:pPr>
    </w:p>
    <w:p w:rsidR="00073B4E" w:rsidRPr="00FD0B2F" w:rsidRDefault="00073B4E"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(f) willfully obstructs, impedes, or molests the crew or persons responsible for the navigation or management of the ship or otherwise in the execution of their duty on or about the ship,</w:t>
      </w:r>
    </w:p>
    <w:p w:rsidR="00073B4E" w:rsidRPr="00FD0B2F" w:rsidRDefault="00073B4E" w:rsidP="00024CB1">
      <w:pPr>
        <w:spacing w:before="30" w:after="30"/>
        <w:jc w:val="both"/>
        <w:rPr>
          <w:rFonts w:ascii="Times New Roman" w:hAnsi="Times New Roman" w:cs="Times New Roman"/>
          <w:strike/>
          <w:sz w:val="24"/>
          <w:szCs w:val="24"/>
        </w:rPr>
      </w:pPr>
    </w:p>
    <w:p w:rsidR="00073B4E"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That person shall, regardless of the position of the Bahamian vessel at the time of the act or omission, be guilty of that offence and may be tried by any court which would have had cognizance of the offence had that offence been committed in The Bahamas.</w:t>
      </w: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Pr="008D09A3" w:rsidRDefault="00073B4E" w:rsidP="00024CB1">
      <w:pPr>
        <w:spacing w:before="30" w:after="30"/>
        <w:jc w:val="both"/>
        <w:rPr>
          <w:rFonts w:ascii="Times New Roman" w:hAnsi="Times New Roman" w:cs="Times New Roman"/>
          <w:strike/>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73B4E" w:rsidRDefault="00073B4E" w:rsidP="00024CB1">
      <w:pPr>
        <w:spacing w:before="30" w:after="30"/>
        <w:jc w:val="both"/>
        <w:rPr>
          <w:rFonts w:ascii="Times New Roman" w:hAnsi="Times New Roman" w:cs="Times New Roman"/>
          <w:b/>
          <w:sz w:val="24"/>
          <w:szCs w:val="24"/>
          <w:u w:val="single"/>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073B4E" w:rsidRDefault="00073B4E" w:rsidP="00024CB1">
      <w:pPr>
        <w:spacing w:before="30" w:after="30"/>
        <w:jc w:val="both"/>
        <w:rPr>
          <w:rFonts w:ascii="Times New Roman" w:hAnsi="Times New Roman" w:cs="Times New Roman"/>
          <w:sz w:val="24"/>
          <w:szCs w:val="24"/>
        </w:rPr>
      </w:pPr>
    </w:p>
    <w:p w:rsidR="00776B93" w:rsidRDefault="00776B93" w:rsidP="00024CB1">
      <w:pPr>
        <w:spacing w:before="30" w:after="30"/>
        <w:jc w:val="both"/>
        <w:rPr>
          <w:rFonts w:ascii="Times New Roman" w:hAnsi="Times New Roman" w:cs="Times New Roman"/>
          <w:sz w:val="24"/>
          <w:szCs w:val="24"/>
        </w:rPr>
      </w:pPr>
    </w:p>
    <w:p w:rsidR="00776B93" w:rsidRDefault="00776B93" w:rsidP="00024CB1">
      <w:pPr>
        <w:spacing w:before="30" w:after="30"/>
        <w:jc w:val="both"/>
        <w:rPr>
          <w:rFonts w:ascii="Times New Roman" w:hAnsi="Times New Roman" w:cs="Times New Roman"/>
          <w:sz w:val="24"/>
          <w:szCs w:val="24"/>
        </w:rPr>
      </w:pPr>
    </w:p>
    <w:p w:rsidR="00D3508C" w:rsidRDefault="00D3508C" w:rsidP="00024CB1">
      <w:pPr>
        <w:spacing w:before="30" w:after="30"/>
        <w:jc w:val="both"/>
        <w:rPr>
          <w:rFonts w:ascii="Times New Roman" w:hAnsi="Times New Roman" w:cs="Times New Roman"/>
          <w:sz w:val="24"/>
          <w:szCs w:val="24"/>
        </w:rPr>
      </w:pPr>
    </w:p>
    <w:p w:rsidR="00D3508C" w:rsidRDefault="00D3508C" w:rsidP="00024CB1">
      <w:pPr>
        <w:spacing w:before="30" w:after="30"/>
        <w:jc w:val="both"/>
        <w:rPr>
          <w:rFonts w:ascii="Times New Roman" w:hAnsi="Times New Roman" w:cs="Times New Roman"/>
          <w:sz w:val="24"/>
          <w:szCs w:val="24"/>
        </w:rPr>
      </w:pPr>
    </w:p>
    <w:p w:rsidR="00DE6390" w:rsidRDefault="00DE6390" w:rsidP="00024CB1">
      <w:pPr>
        <w:spacing w:before="30" w:after="30"/>
        <w:jc w:val="both"/>
        <w:rPr>
          <w:rFonts w:ascii="Times New Roman" w:hAnsi="Times New Roman" w:cs="Times New Roman"/>
          <w:sz w:val="24"/>
          <w:szCs w:val="24"/>
        </w:rPr>
      </w:pPr>
    </w:p>
    <w:p w:rsidR="002541DE" w:rsidRDefault="002541DE" w:rsidP="00024CB1">
      <w:pPr>
        <w:spacing w:before="30" w:after="30"/>
        <w:jc w:val="both"/>
        <w:rPr>
          <w:rFonts w:ascii="Times New Roman" w:hAnsi="Times New Roman" w:cs="Times New Roman"/>
          <w:sz w:val="24"/>
          <w:szCs w:val="24"/>
        </w:rPr>
      </w:pPr>
    </w:p>
    <w:p w:rsidR="00073B4E" w:rsidRPr="00037BE9" w:rsidRDefault="00073B4E"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76BBE" w:rsidRPr="00037BE9" w:rsidRDefault="00276BBE"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lastRenderedPageBreak/>
        <w:t>(Preamble)</w:t>
      </w:r>
    </w:p>
    <w:p w:rsidR="00276BBE" w:rsidRPr="00037BE9" w:rsidRDefault="00276BBE" w:rsidP="00024CB1">
      <w:pPr>
        <w:spacing w:before="30" w:after="30"/>
        <w:jc w:val="both"/>
        <w:rPr>
          <w:rFonts w:ascii="Times New Roman" w:hAnsi="Times New Roman" w:cs="Times New Roman"/>
          <w:sz w:val="24"/>
          <w:szCs w:val="24"/>
        </w:rPr>
      </w:pPr>
    </w:p>
    <w:p w:rsidR="00276BBE" w:rsidRPr="00037BE9" w:rsidRDefault="008B0EAC"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6390">
        <w:rPr>
          <w:rFonts w:ascii="Times New Roman" w:hAnsi="Times New Roman" w:cs="Times New Roman"/>
          <w:sz w:val="24"/>
          <w:szCs w:val="24"/>
        </w:rPr>
        <w:tab/>
      </w:r>
      <w:r>
        <w:rPr>
          <w:rFonts w:ascii="Times New Roman" w:hAnsi="Times New Roman" w:cs="Times New Roman"/>
          <w:sz w:val="24"/>
          <w:szCs w:val="24"/>
        </w:rPr>
        <w:t>THE EXTRADITION BILL</w:t>
      </w:r>
    </w:p>
    <w:p w:rsidR="00276BBE" w:rsidRPr="00037BE9" w:rsidRDefault="0003550F"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E6390">
        <w:rPr>
          <w:rFonts w:ascii="Times New Roman" w:hAnsi="Times New Roman" w:cs="Times New Roman"/>
          <w:sz w:val="24"/>
          <w:szCs w:val="24"/>
        </w:rPr>
        <w:t xml:space="preserve">         </w:t>
      </w:r>
      <w:r>
        <w:rPr>
          <w:rFonts w:ascii="Times New Roman" w:hAnsi="Times New Roman" w:cs="Times New Roman"/>
          <w:sz w:val="24"/>
          <w:szCs w:val="24"/>
        </w:rPr>
        <w:t>The above B</w:t>
      </w:r>
      <w:r w:rsidR="00276BBE" w:rsidRPr="00037BE9">
        <w:rPr>
          <w:rFonts w:ascii="Times New Roman" w:hAnsi="Times New Roman" w:cs="Times New Roman"/>
          <w:sz w:val="24"/>
          <w:szCs w:val="24"/>
        </w:rPr>
        <w:t>ill will be laid before Parliament</w:t>
      </w:r>
    </w:p>
    <w:p w:rsidR="00276BBE" w:rsidRPr="00037BE9" w:rsidRDefault="00276BBE"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ab/>
      </w:r>
      <w:r w:rsidRPr="00037BE9">
        <w:rPr>
          <w:rFonts w:ascii="Times New Roman" w:hAnsi="Times New Roman" w:cs="Times New Roman"/>
          <w:sz w:val="24"/>
          <w:szCs w:val="24"/>
        </w:rPr>
        <w:tab/>
      </w:r>
      <w:r w:rsidRPr="00037BE9">
        <w:rPr>
          <w:rFonts w:ascii="Times New Roman" w:hAnsi="Times New Roman" w:cs="Times New Roman"/>
          <w:sz w:val="24"/>
          <w:szCs w:val="24"/>
        </w:rPr>
        <w:tab/>
      </w:r>
      <w:r w:rsidRPr="00037BE9">
        <w:rPr>
          <w:rFonts w:ascii="Times New Roman" w:hAnsi="Times New Roman" w:cs="Times New Roman"/>
          <w:sz w:val="24"/>
          <w:szCs w:val="24"/>
        </w:rPr>
        <w:tab/>
      </w:r>
      <w:r w:rsidR="00DE6390">
        <w:rPr>
          <w:rFonts w:ascii="Times New Roman" w:hAnsi="Times New Roman" w:cs="Times New Roman"/>
          <w:sz w:val="24"/>
          <w:szCs w:val="24"/>
        </w:rPr>
        <w:t xml:space="preserve">      </w:t>
      </w:r>
      <w:r w:rsidRPr="00037BE9">
        <w:rPr>
          <w:rFonts w:ascii="Times New Roman" w:hAnsi="Times New Roman" w:cs="Times New Roman"/>
          <w:sz w:val="24"/>
          <w:szCs w:val="24"/>
        </w:rPr>
        <w:t>Day Month Year</w:t>
      </w:r>
    </w:p>
    <w:p w:rsidR="00464D3E" w:rsidRPr="00037BE9" w:rsidRDefault="00276BBE" w:rsidP="00024CB1">
      <w:pPr>
        <w:spacing w:before="30" w:after="30"/>
        <w:ind w:firstLine="720"/>
        <w:jc w:val="both"/>
        <w:rPr>
          <w:rFonts w:ascii="Times New Roman" w:hAnsi="Times New Roman" w:cs="Times New Roman"/>
          <w:sz w:val="24"/>
          <w:szCs w:val="24"/>
        </w:rPr>
      </w:pPr>
      <w:r w:rsidRPr="00037BE9">
        <w:rPr>
          <w:rFonts w:ascii="Times New Roman" w:hAnsi="Times New Roman" w:cs="Times New Roman"/>
          <w:sz w:val="24"/>
          <w:szCs w:val="24"/>
        </w:rPr>
        <w:t>Hubert A. Ingraham, Prime Minister of The Commonwealth of The Bahamas</w:t>
      </w:r>
    </w:p>
    <w:p w:rsidR="00465600" w:rsidRPr="00037BE9" w:rsidRDefault="00465600" w:rsidP="00024CB1">
      <w:pPr>
        <w:pBdr>
          <w:bottom w:val="single" w:sz="12" w:space="1" w:color="auto"/>
        </w:pBdr>
        <w:spacing w:before="30" w:after="30"/>
        <w:jc w:val="both"/>
        <w:rPr>
          <w:rFonts w:ascii="Times New Roman" w:hAnsi="Times New Roman" w:cs="Times New Roman"/>
          <w:sz w:val="24"/>
          <w:szCs w:val="24"/>
        </w:rPr>
      </w:pPr>
    </w:p>
    <w:p w:rsidR="00276BBE" w:rsidRPr="00037BE9" w:rsidRDefault="00276BBE" w:rsidP="00024CB1">
      <w:pPr>
        <w:spacing w:before="30" w:after="30"/>
        <w:jc w:val="both"/>
        <w:rPr>
          <w:rFonts w:ascii="Times New Roman" w:hAnsi="Times New Roman" w:cs="Times New Roman"/>
          <w:sz w:val="24"/>
          <w:szCs w:val="24"/>
        </w:rPr>
      </w:pPr>
    </w:p>
    <w:p w:rsidR="00276BBE" w:rsidRPr="00037BE9" w:rsidRDefault="00276BBE"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 xml:space="preserve">Bill for </w:t>
      </w:r>
      <w:r w:rsidR="008B0EAC">
        <w:rPr>
          <w:rFonts w:ascii="Times New Roman" w:hAnsi="Times New Roman" w:cs="Times New Roman"/>
          <w:sz w:val="24"/>
          <w:szCs w:val="24"/>
        </w:rPr>
        <w:t>partial amendments to the Extradition Act, 1994</w:t>
      </w:r>
    </w:p>
    <w:p w:rsidR="00C90448" w:rsidRPr="00037BE9" w:rsidRDefault="00C90448" w:rsidP="00024CB1">
      <w:pPr>
        <w:spacing w:before="30" w:after="30"/>
        <w:jc w:val="both"/>
        <w:rPr>
          <w:rFonts w:ascii="Times New Roman" w:hAnsi="Times New Roman" w:cs="Times New Roman"/>
          <w:sz w:val="24"/>
          <w:szCs w:val="24"/>
        </w:rPr>
      </w:pPr>
    </w:p>
    <w:p w:rsidR="00C90448" w:rsidRPr="00037BE9" w:rsidRDefault="00C90448" w:rsidP="00024CB1">
      <w:pPr>
        <w:spacing w:before="30" w:after="30"/>
        <w:jc w:val="both"/>
        <w:rPr>
          <w:rFonts w:ascii="Times New Roman" w:hAnsi="Times New Roman" w:cs="Times New Roman"/>
          <w:sz w:val="24"/>
          <w:szCs w:val="24"/>
        </w:rPr>
      </w:pPr>
    </w:p>
    <w:p w:rsidR="00C90448" w:rsidRDefault="003720D5"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After </w:t>
      </w:r>
      <w:r w:rsidR="009D4E66">
        <w:rPr>
          <w:rFonts w:ascii="Times New Roman" w:hAnsi="Times New Roman" w:cs="Times New Roman"/>
          <w:sz w:val="24"/>
          <w:szCs w:val="24"/>
        </w:rPr>
        <w:t>Section</w:t>
      </w:r>
      <w:r>
        <w:rPr>
          <w:rFonts w:ascii="Times New Roman" w:hAnsi="Times New Roman" w:cs="Times New Roman"/>
          <w:sz w:val="24"/>
          <w:szCs w:val="24"/>
        </w:rPr>
        <w:t xml:space="preserve"> 5(3) of the Extradition Act 1994, the following </w:t>
      </w:r>
      <w:r w:rsidR="00776B93">
        <w:rPr>
          <w:rFonts w:ascii="Times New Roman" w:hAnsi="Times New Roman" w:cs="Times New Roman"/>
          <w:sz w:val="24"/>
          <w:szCs w:val="24"/>
        </w:rPr>
        <w:t>sub</w:t>
      </w:r>
      <w:r>
        <w:rPr>
          <w:rFonts w:ascii="Times New Roman" w:hAnsi="Times New Roman" w:cs="Times New Roman"/>
          <w:sz w:val="24"/>
          <w:szCs w:val="24"/>
        </w:rPr>
        <w:t>sections are inserted:</w:t>
      </w:r>
    </w:p>
    <w:p w:rsidR="003720D5" w:rsidRPr="00037BE9" w:rsidRDefault="003720D5" w:rsidP="00024CB1">
      <w:pPr>
        <w:spacing w:before="30" w:after="30"/>
        <w:jc w:val="both"/>
        <w:rPr>
          <w:rFonts w:ascii="Times New Roman" w:hAnsi="Times New Roman" w:cs="Times New Roman"/>
          <w:sz w:val="24"/>
          <w:szCs w:val="24"/>
        </w:rPr>
      </w:pPr>
    </w:p>
    <w:p w:rsidR="003720D5" w:rsidRDefault="003720D5"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Section 5(3a)</w:t>
      </w:r>
    </w:p>
    <w:p w:rsidR="003720D5" w:rsidRDefault="003720D5" w:rsidP="00024CB1">
      <w:pPr>
        <w:spacing w:before="30" w:after="30"/>
        <w:jc w:val="both"/>
        <w:rPr>
          <w:rFonts w:ascii="Times New Roman" w:hAnsi="Times New Roman" w:cs="Times New Roman"/>
          <w:sz w:val="24"/>
          <w:szCs w:val="24"/>
        </w:rPr>
      </w:pPr>
    </w:p>
    <w:p w:rsidR="003720D5" w:rsidRDefault="003720D5"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Any offence which the Minister under his hand certifies is the subject matter of a request received from an approved State for the purposes of section 8 and that he is satisfied is constituted by acts which incorporate the use of a Bahamas registered ship in order to intimidate a population or compel a physical or juridical person to abstain or do any act. </w:t>
      </w:r>
    </w:p>
    <w:p w:rsidR="003720D5" w:rsidRDefault="003720D5" w:rsidP="00024CB1">
      <w:pPr>
        <w:spacing w:before="30" w:after="30"/>
        <w:jc w:val="both"/>
        <w:rPr>
          <w:rFonts w:ascii="Times New Roman" w:hAnsi="Times New Roman" w:cs="Times New Roman"/>
          <w:b/>
          <w:sz w:val="24"/>
          <w:szCs w:val="24"/>
          <w:u w:val="single"/>
        </w:rPr>
      </w:pPr>
    </w:p>
    <w:p w:rsidR="003720D5" w:rsidRDefault="003720D5"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Section 5(3b)</w:t>
      </w:r>
    </w:p>
    <w:p w:rsidR="003720D5" w:rsidRDefault="003720D5" w:rsidP="00024CB1">
      <w:pPr>
        <w:spacing w:before="30" w:after="30"/>
        <w:jc w:val="both"/>
        <w:rPr>
          <w:rFonts w:ascii="Times New Roman" w:hAnsi="Times New Roman" w:cs="Times New Roman"/>
          <w:b/>
          <w:sz w:val="24"/>
          <w:szCs w:val="24"/>
          <w:u w:val="single"/>
        </w:rPr>
      </w:pPr>
    </w:p>
    <w:p w:rsidR="003720D5" w:rsidRPr="00942FDE" w:rsidRDefault="003720D5"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Under this Article a person commits an offence if that person unlawfully and intentionally transports another person on board a ship knowing that the person has committed an act that constitutes an offence. A person also commits an offence if that person unlawfully and intentionally kills another, or alternatively attempts to commit, participates as an accomplice, organizes or directs others to commit or contributes to the commission of the offences set forth in Article 5(4).</w:t>
      </w:r>
    </w:p>
    <w:p w:rsidR="003720D5" w:rsidRDefault="003720D5" w:rsidP="00024CB1">
      <w:pPr>
        <w:spacing w:before="30" w:after="30"/>
        <w:jc w:val="both"/>
        <w:rPr>
          <w:rFonts w:ascii="Times New Roman" w:hAnsi="Times New Roman" w:cs="Times New Roman"/>
          <w:sz w:val="24"/>
          <w:szCs w:val="24"/>
        </w:rPr>
      </w:pPr>
    </w:p>
    <w:p w:rsidR="003720D5" w:rsidRDefault="003720D5" w:rsidP="00024CB1">
      <w:pPr>
        <w:spacing w:before="30" w:after="30"/>
        <w:jc w:val="both"/>
        <w:rPr>
          <w:rFonts w:ascii="Times New Roman" w:hAnsi="Times New Roman" w:cs="Times New Roman"/>
          <w:sz w:val="24"/>
          <w:szCs w:val="24"/>
        </w:rPr>
      </w:pPr>
    </w:p>
    <w:p w:rsidR="003720D5" w:rsidRDefault="003720D5" w:rsidP="00024CB1">
      <w:pPr>
        <w:spacing w:before="30" w:after="30"/>
        <w:jc w:val="both"/>
        <w:rPr>
          <w:rFonts w:ascii="Times New Roman" w:hAnsi="Times New Roman" w:cs="Times New Roman"/>
          <w:sz w:val="24"/>
          <w:szCs w:val="24"/>
        </w:rPr>
      </w:pPr>
    </w:p>
    <w:p w:rsidR="003720D5" w:rsidRDefault="003720D5" w:rsidP="00024CB1">
      <w:pPr>
        <w:spacing w:before="30" w:after="30"/>
        <w:jc w:val="both"/>
        <w:rPr>
          <w:rFonts w:ascii="Times New Roman" w:hAnsi="Times New Roman" w:cs="Times New Roman"/>
          <w:sz w:val="24"/>
          <w:szCs w:val="24"/>
        </w:rPr>
      </w:pPr>
    </w:p>
    <w:p w:rsidR="003720D5" w:rsidRDefault="003720D5" w:rsidP="00024CB1">
      <w:pPr>
        <w:spacing w:before="30" w:after="30"/>
        <w:jc w:val="both"/>
        <w:rPr>
          <w:rFonts w:ascii="Times New Roman" w:hAnsi="Times New Roman" w:cs="Times New Roman"/>
          <w:sz w:val="24"/>
          <w:szCs w:val="24"/>
        </w:rPr>
      </w:pPr>
    </w:p>
    <w:p w:rsidR="00D3508C" w:rsidRDefault="003720D5"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 xml:space="preserve"> </w:t>
      </w:r>
    </w:p>
    <w:p w:rsidR="00354E3D" w:rsidRDefault="00354E3D" w:rsidP="00024CB1">
      <w:pPr>
        <w:spacing w:before="30" w:after="30"/>
        <w:jc w:val="both"/>
        <w:rPr>
          <w:rFonts w:ascii="Times New Roman" w:hAnsi="Times New Roman" w:cs="Times New Roman"/>
          <w:sz w:val="24"/>
          <w:szCs w:val="24"/>
        </w:rPr>
      </w:pPr>
    </w:p>
    <w:p w:rsidR="00354E3D" w:rsidRDefault="00354E3D" w:rsidP="00024CB1">
      <w:pPr>
        <w:spacing w:before="30" w:after="30"/>
        <w:jc w:val="both"/>
        <w:rPr>
          <w:rFonts w:ascii="Times New Roman" w:hAnsi="Times New Roman" w:cs="Times New Roman"/>
          <w:sz w:val="24"/>
          <w:szCs w:val="24"/>
        </w:rPr>
      </w:pPr>
    </w:p>
    <w:p w:rsidR="00354E3D" w:rsidRDefault="00354E3D" w:rsidP="00024CB1">
      <w:pPr>
        <w:spacing w:before="30" w:after="30"/>
        <w:jc w:val="both"/>
        <w:rPr>
          <w:rFonts w:ascii="Times New Roman" w:hAnsi="Times New Roman" w:cs="Times New Roman"/>
          <w:sz w:val="24"/>
          <w:szCs w:val="24"/>
        </w:rPr>
      </w:pPr>
    </w:p>
    <w:p w:rsidR="00DD1F18" w:rsidRPr="00037BE9" w:rsidRDefault="00DD1F18" w:rsidP="00024CB1">
      <w:pPr>
        <w:spacing w:before="30" w:after="30"/>
        <w:jc w:val="both"/>
        <w:rPr>
          <w:rFonts w:ascii="Times New Roman" w:hAnsi="Times New Roman" w:cs="Times New Roman"/>
          <w:sz w:val="24"/>
          <w:szCs w:val="24"/>
        </w:rPr>
      </w:pPr>
    </w:p>
    <w:p w:rsidR="007F7F99" w:rsidRPr="00037BE9" w:rsidRDefault="00075CC6" w:rsidP="00024CB1">
      <w:pPr>
        <w:pStyle w:val="ListParagraph"/>
        <w:spacing w:before="30" w:after="30"/>
        <w:jc w:val="both"/>
        <w:rPr>
          <w:rFonts w:ascii="Times New Roman" w:hAnsi="Times New Roman" w:cs="Times New Roman"/>
          <w:sz w:val="24"/>
          <w:szCs w:val="24"/>
        </w:rPr>
      </w:pPr>
      <w:r w:rsidRPr="00037BE9">
        <w:rPr>
          <w:rFonts w:ascii="Times New Roman" w:hAnsi="Times New Roman" w:cs="Times New Roman"/>
          <w:sz w:val="24"/>
          <w:szCs w:val="24"/>
        </w:rPr>
        <w:lastRenderedPageBreak/>
        <w:t>(Preamble)</w:t>
      </w:r>
    </w:p>
    <w:p w:rsidR="00075CC6" w:rsidRPr="00037BE9" w:rsidRDefault="00075CC6" w:rsidP="00024CB1">
      <w:pPr>
        <w:pStyle w:val="ListParagraph"/>
        <w:spacing w:before="30" w:after="30"/>
        <w:jc w:val="both"/>
        <w:rPr>
          <w:rFonts w:ascii="Times New Roman" w:hAnsi="Times New Roman" w:cs="Times New Roman"/>
          <w:sz w:val="24"/>
          <w:szCs w:val="24"/>
        </w:rPr>
      </w:pPr>
    </w:p>
    <w:p w:rsidR="00075CC6" w:rsidRPr="003720D5" w:rsidRDefault="003720D5" w:rsidP="00024CB1">
      <w:pPr>
        <w:pStyle w:val="ListParagraph"/>
        <w:spacing w:before="30" w:after="30"/>
        <w:ind w:firstLine="720"/>
        <w:jc w:val="both"/>
        <w:rPr>
          <w:rFonts w:ascii="Times New Roman" w:hAnsi="Times New Roman" w:cs="Times New Roman"/>
          <w:sz w:val="24"/>
          <w:szCs w:val="24"/>
        </w:rPr>
      </w:pPr>
      <w:r>
        <w:rPr>
          <w:rFonts w:ascii="Times New Roman" w:hAnsi="Times New Roman" w:cs="Times New Roman"/>
          <w:sz w:val="24"/>
          <w:szCs w:val="24"/>
        </w:rPr>
        <w:t>THE DEFENCE AND SECURITY PURPOSES (REGULATION) BILL</w:t>
      </w:r>
    </w:p>
    <w:p w:rsidR="00075CC6" w:rsidRPr="003720D5" w:rsidRDefault="0003550F" w:rsidP="00024CB1">
      <w:pPr>
        <w:spacing w:before="30" w:after="30"/>
        <w:ind w:left="2160"/>
        <w:jc w:val="both"/>
        <w:rPr>
          <w:rFonts w:ascii="Times New Roman" w:hAnsi="Times New Roman" w:cs="Times New Roman"/>
          <w:sz w:val="24"/>
          <w:szCs w:val="24"/>
        </w:rPr>
      </w:pPr>
      <w:r>
        <w:rPr>
          <w:rFonts w:ascii="Times New Roman" w:hAnsi="Times New Roman" w:cs="Times New Roman"/>
          <w:sz w:val="24"/>
          <w:szCs w:val="24"/>
        </w:rPr>
        <w:t>This above B</w:t>
      </w:r>
      <w:r w:rsidR="00075CC6" w:rsidRPr="003720D5">
        <w:rPr>
          <w:rFonts w:ascii="Times New Roman" w:hAnsi="Times New Roman" w:cs="Times New Roman"/>
          <w:sz w:val="24"/>
          <w:szCs w:val="24"/>
        </w:rPr>
        <w:t>ill will be laid before Parliament</w:t>
      </w:r>
    </w:p>
    <w:p w:rsidR="00075CC6" w:rsidRPr="003720D5" w:rsidRDefault="00776B93" w:rsidP="00024CB1">
      <w:pPr>
        <w:spacing w:before="30" w:after="30"/>
        <w:ind w:left="2880"/>
        <w:jc w:val="both"/>
        <w:rPr>
          <w:rFonts w:ascii="Times New Roman" w:hAnsi="Times New Roman" w:cs="Times New Roman"/>
          <w:sz w:val="24"/>
          <w:szCs w:val="24"/>
        </w:rPr>
      </w:pPr>
      <w:r>
        <w:rPr>
          <w:rFonts w:ascii="Times New Roman" w:hAnsi="Times New Roman" w:cs="Times New Roman"/>
          <w:sz w:val="24"/>
          <w:szCs w:val="24"/>
        </w:rPr>
        <w:t xml:space="preserve">   </w:t>
      </w:r>
      <w:r w:rsidR="005B6713">
        <w:rPr>
          <w:rFonts w:ascii="Times New Roman" w:hAnsi="Times New Roman" w:cs="Times New Roman"/>
          <w:sz w:val="24"/>
          <w:szCs w:val="24"/>
        </w:rPr>
        <w:t xml:space="preserve">   </w:t>
      </w:r>
      <w:r w:rsidR="005B6713">
        <w:rPr>
          <w:rFonts w:ascii="Times New Roman" w:hAnsi="Times New Roman" w:cs="Times New Roman"/>
          <w:sz w:val="24"/>
          <w:szCs w:val="24"/>
        </w:rPr>
        <w:tab/>
      </w:r>
      <w:r w:rsidR="00075CC6" w:rsidRPr="003720D5">
        <w:rPr>
          <w:rFonts w:ascii="Times New Roman" w:hAnsi="Times New Roman" w:cs="Times New Roman"/>
          <w:sz w:val="24"/>
          <w:szCs w:val="24"/>
        </w:rPr>
        <w:t>Day  Month  Year</w:t>
      </w:r>
    </w:p>
    <w:p w:rsidR="00075CC6" w:rsidRPr="00037BE9" w:rsidRDefault="00075CC6" w:rsidP="005B6713">
      <w:pPr>
        <w:spacing w:before="30" w:after="30"/>
        <w:ind w:left="720" w:firstLine="720"/>
        <w:jc w:val="both"/>
        <w:rPr>
          <w:rFonts w:ascii="Times New Roman" w:hAnsi="Times New Roman" w:cs="Times New Roman"/>
          <w:sz w:val="24"/>
          <w:szCs w:val="24"/>
        </w:rPr>
      </w:pPr>
      <w:r w:rsidRPr="00037BE9">
        <w:rPr>
          <w:rFonts w:ascii="Times New Roman" w:hAnsi="Times New Roman" w:cs="Times New Roman"/>
          <w:sz w:val="24"/>
          <w:szCs w:val="24"/>
        </w:rPr>
        <w:t>Hubert A. Ingraham, Prime Minister of the Commonwealth of The Bahamas</w:t>
      </w:r>
    </w:p>
    <w:p w:rsidR="00075CC6" w:rsidRPr="00037BE9" w:rsidRDefault="00075CC6" w:rsidP="00024CB1">
      <w:pPr>
        <w:pBdr>
          <w:bottom w:val="single" w:sz="12" w:space="1" w:color="auto"/>
        </w:pBdr>
        <w:spacing w:before="30" w:after="30"/>
        <w:jc w:val="both"/>
        <w:rPr>
          <w:rFonts w:ascii="Times New Roman" w:hAnsi="Times New Roman" w:cs="Times New Roman"/>
          <w:sz w:val="24"/>
          <w:szCs w:val="24"/>
        </w:rPr>
      </w:pPr>
    </w:p>
    <w:p w:rsidR="00075CC6" w:rsidRPr="00037BE9" w:rsidRDefault="00075CC6" w:rsidP="00024CB1">
      <w:pPr>
        <w:spacing w:before="30" w:after="30"/>
        <w:jc w:val="both"/>
        <w:rPr>
          <w:rFonts w:ascii="Times New Roman" w:hAnsi="Times New Roman" w:cs="Times New Roman"/>
          <w:sz w:val="24"/>
          <w:szCs w:val="24"/>
        </w:rPr>
      </w:pPr>
    </w:p>
    <w:p w:rsidR="00075CC6" w:rsidRDefault="00075CC6"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 xml:space="preserve">Bill </w:t>
      </w:r>
      <w:r w:rsidR="00776B93">
        <w:rPr>
          <w:rFonts w:ascii="Times New Roman" w:hAnsi="Times New Roman" w:cs="Times New Roman"/>
          <w:sz w:val="24"/>
          <w:szCs w:val="24"/>
        </w:rPr>
        <w:t xml:space="preserve">for partial amendments </w:t>
      </w:r>
      <w:r w:rsidRPr="00037BE9">
        <w:rPr>
          <w:rFonts w:ascii="Times New Roman" w:hAnsi="Times New Roman" w:cs="Times New Roman"/>
          <w:sz w:val="24"/>
          <w:szCs w:val="24"/>
        </w:rPr>
        <w:t>to</w:t>
      </w:r>
      <w:r w:rsidR="00776B93">
        <w:rPr>
          <w:rFonts w:ascii="Times New Roman" w:hAnsi="Times New Roman" w:cs="Times New Roman"/>
          <w:sz w:val="24"/>
          <w:szCs w:val="24"/>
        </w:rPr>
        <w:t xml:space="preserve"> the Defence and Security Purposes (Regulation), 1989</w:t>
      </w:r>
    </w:p>
    <w:p w:rsidR="00E53E1D" w:rsidRDefault="00E53E1D" w:rsidP="00024CB1">
      <w:pPr>
        <w:spacing w:before="30" w:after="30"/>
        <w:jc w:val="both"/>
        <w:rPr>
          <w:rFonts w:ascii="Times New Roman" w:hAnsi="Times New Roman" w:cs="Times New Roman"/>
          <w:sz w:val="24"/>
          <w:szCs w:val="24"/>
        </w:rPr>
      </w:pPr>
    </w:p>
    <w:p w:rsidR="00075CC6" w:rsidRPr="00037BE9" w:rsidRDefault="00075CC6" w:rsidP="00024CB1">
      <w:pPr>
        <w:spacing w:before="30" w:after="30"/>
        <w:jc w:val="both"/>
        <w:rPr>
          <w:rFonts w:ascii="Times New Roman" w:hAnsi="Times New Roman" w:cs="Times New Roman"/>
          <w:sz w:val="24"/>
          <w:szCs w:val="24"/>
        </w:rPr>
      </w:pPr>
    </w:p>
    <w:p w:rsidR="00DF2DCC" w:rsidRDefault="00776B93"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Section 3(2) of th</w:t>
      </w:r>
      <w:r w:rsidR="00DF2DCC">
        <w:rPr>
          <w:rFonts w:ascii="Times New Roman" w:hAnsi="Times New Roman" w:cs="Times New Roman"/>
          <w:sz w:val="24"/>
          <w:szCs w:val="24"/>
        </w:rPr>
        <w:t>e Defence and Security Purposes (</w:t>
      </w:r>
      <w:r w:rsidR="00E53E1D">
        <w:rPr>
          <w:rFonts w:ascii="Times New Roman" w:hAnsi="Times New Roman" w:cs="Times New Roman"/>
          <w:sz w:val="24"/>
          <w:szCs w:val="24"/>
        </w:rPr>
        <w:t>Regulation</w:t>
      </w:r>
      <w:r w:rsidR="00DF2DCC">
        <w:rPr>
          <w:rFonts w:ascii="Times New Roman" w:hAnsi="Times New Roman" w:cs="Times New Roman"/>
          <w:sz w:val="24"/>
          <w:szCs w:val="24"/>
        </w:rPr>
        <w:t>) 1989</w:t>
      </w:r>
      <w:r w:rsidR="00E53E1D">
        <w:rPr>
          <w:rFonts w:ascii="Times New Roman" w:hAnsi="Times New Roman" w:cs="Times New Roman"/>
          <w:sz w:val="24"/>
          <w:szCs w:val="24"/>
        </w:rPr>
        <w:t xml:space="preserve"> is amended</w:t>
      </w:r>
    </w:p>
    <w:p w:rsidR="00075CC6" w:rsidRDefault="00DF2DCC"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(a) in paragraph (a) by</w:t>
      </w:r>
      <w:r w:rsidR="00E53E1D">
        <w:rPr>
          <w:rFonts w:ascii="Times New Roman" w:hAnsi="Times New Roman" w:cs="Times New Roman"/>
          <w:sz w:val="24"/>
          <w:szCs w:val="24"/>
        </w:rPr>
        <w:t xml:space="preserve"> inserting after ‘detention’</w:t>
      </w:r>
      <w:r>
        <w:rPr>
          <w:rFonts w:ascii="Times New Roman" w:hAnsi="Times New Roman" w:cs="Times New Roman"/>
          <w:sz w:val="24"/>
          <w:szCs w:val="24"/>
        </w:rPr>
        <w:t xml:space="preserve"> </w:t>
      </w:r>
      <w:r w:rsidR="00E53E1D">
        <w:rPr>
          <w:rFonts w:ascii="Times New Roman" w:hAnsi="Times New Roman" w:cs="Times New Roman"/>
          <w:sz w:val="24"/>
          <w:szCs w:val="24"/>
        </w:rPr>
        <w:t>the following:</w:t>
      </w:r>
    </w:p>
    <w:p w:rsidR="00E53E1D" w:rsidRDefault="00E53E1D" w:rsidP="00024CB1">
      <w:pPr>
        <w:spacing w:before="30" w:after="30"/>
        <w:jc w:val="both"/>
        <w:rPr>
          <w:rFonts w:ascii="Times New Roman" w:hAnsi="Times New Roman" w:cs="Times New Roman"/>
          <w:sz w:val="24"/>
          <w:szCs w:val="24"/>
        </w:rPr>
      </w:pPr>
    </w:p>
    <w:p w:rsidR="00E53E1D" w:rsidRPr="00DF2DCC" w:rsidRDefault="00DD1F18" w:rsidP="00024CB1">
      <w:pPr>
        <w:spacing w:before="30" w:after="30"/>
        <w:jc w:val="both"/>
        <w:rPr>
          <w:rFonts w:ascii="Times New Roman" w:hAnsi="Times New Roman" w:cs="Times New Roman"/>
          <w:sz w:val="24"/>
          <w:szCs w:val="24"/>
        </w:rPr>
      </w:pPr>
      <w:r>
        <w:rPr>
          <w:rFonts w:ascii="Times New Roman" w:hAnsi="Times New Roman" w:cs="Times New Roman"/>
          <w:b/>
          <w:sz w:val="24"/>
          <w:szCs w:val="24"/>
          <w:u w:val="single"/>
        </w:rPr>
        <w:t>‘</w:t>
      </w:r>
      <w:r w:rsidR="00E53E1D">
        <w:rPr>
          <w:rFonts w:ascii="Times New Roman" w:hAnsi="Times New Roman" w:cs="Times New Roman"/>
          <w:b/>
          <w:sz w:val="24"/>
          <w:szCs w:val="24"/>
          <w:u w:val="single"/>
        </w:rPr>
        <w:t xml:space="preserve">of </w:t>
      </w:r>
      <w:r w:rsidR="00BE65C6">
        <w:rPr>
          <w:rFonts w:ascii="Times New Roman" w:hAnsi="Times New Roman" w:cs="Times New Roman"/>
          <w:b/>
          <w:sz w:val="24"/>
          <w:szCs w:val="24"/>
          <w:u w:val="single"/>
        </w:rPr>
        <w:t xml:space="preserve">cargo and persons onboard vessels, aircraft and </w:t>
      </w:r>
      <w:r w:rsidR="00E53E1D">
        <w:rPr>
          <w:rFonts w:ascii="Times New Roman" w:hAnsi="Times New Roman" w:cs="Times New Roman"/>
          <w:b/>
          <w:sz w:val="24"/>
          <w:szCs w:val="24"/>
          <w:u w:val="single"/>
        </w:rPr>
        <w:t>vehicles</w:t>
      </w:r>
      <w:r>
        <w:rPr>
          <w:rFonts w:ascii="Times New Roman" w:hAnsi="Times New Roman" w:cs="Times New Roman"/>
          <w:b/>
          <w:sz w:val="24"/>
          <w:szCs w:val="24"/>
          <w:u w:val="single"/>
        </w:rPr>
        <w:t>’</w:t>
      </w:r>
      <w:r w:rsidR="00DF2DCC">
        <w:rPr>
          <w:rFonts w:ascii="Times New Roman" w:hAnsi="Times New Roman" w:cs="Times New Roman"/>
          <w:sz w:val="24"/>
          <w:szCs w:val="24"/>
        </w:rPr>
        <w:t>; and</w:t>
      </w:r>
    </w:p>
    <w:p w:rsidR="00E53E1D" w:rsidRDefault="00E53E1D" w:rsidP="00024CB1">
      <w:pPr>
        <w:spacing w:before="30" w:after="30"/>
        <w:jc w:val="both"/>
        <w:rPr>
          <w:rFonts w:ascii="Times New Roman" w:hAnsi="Times New Roman" w:cs="Times New Roman"/>
          <w:sz w:val="24"/>
          <w:szCs w:val="24"/>
        </w:rPr>
      </w:pPr>
    </w:p>
    <w:p w:rsidR="00E53E1D" w:rsidRDefault="00E53E1D" w:rsidP="00024CB1">
      <w:pPr>
        <w:spacing w:before="30" w:after="30"/>
        <w:jc w:val="both"/>
        <w:rPr>
          <w:rFonts w:ascii="Times New Roman" w:hAnsi="Times New Roman" w:cs="Times New Roman"/>
          <w:sz w:val="24"/>
          <w:szCs w:val="24"/>
        </w:rPr>
      </w:pPr>
    </w:p>
    <w:p w:rsidR="00E53E1D" w:rsidRDefault="00DF2DCC"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(b) </w:t>
      </w:r>
      <w:r w:rsidR="00E53E1D">
        <w:rPr>
          <w:rFonts w:ascii="Times New Roman" w:hAnsi="Times New Roman" w:cs="Times New Roman"/>
          <w:sz w:val="24"/>
          <w:szCs w:val="24"/>
        </w:rPr>
        <w:t>in paragraph</w:t>
      </w:r>
      <w:r w:rsidR="00DD1F18">
        <w:rPr>
          <w:rFonts w:ascii="Times New Roman" w:hAnsi="Times New Roman" w:cs="Times New Roman"/>
          <w:sz w:val="24"/>
          <w:szCs w:val="24"/>
        </w:rPr>
        <w:t xml:space="preserve"> (b) by inserting after ‘areas’ the following:</w:t>
      </w:r>
    </w:p>
    <w:p w:rsidR="00DD1F18" w:rsidRDefault="00DD1F18" w:rsidP="00024CB1">
      <w:pPr>
        <w:spacing w:before="30" w:after="30"/>
        <w:jc w:val="both"/>
        <w:rPr>
          <w:rFonts w:ascii="Times New Roman" w:hAnsi="Times New Roman" w:cs="Times New Roman"/>
          <w:sz w:val="24"/>
          <w:szCs w:val="24"/>
        </w:rPr>
      </w:pPr>
    </w:p>
    <w:p w:rsidR="00DD1F18" w:rsidRPr="00DF2DCC" w:rsidRDefault="00DD1F18" w:rsidP="00024CB1">
      <w:pPr>
        <w:spacing w:before="30" w:after="30"/>
        <w:jc w:val="both"/>
        <w:rPr>
          <w:rFonts w:ascii="Times New Roman" w:hAnsi="Times New Roman" w:cs="Times New Roman"/>
          <w:sz w:val="24"/>
          <w:szCs w:val="24"/>
        </w:rPr>
      </w:pPr>
      <w:r w:rsidRPr="00DD1F18">
        <w:rPr>
          <w:rFonts w:ascii="Times New Roman" w:hAnsi="Times New Roman" w:cs="Times New Roman"/>
          <w:b/>
          <w:sz w:val="24"/>
          <w:szCs w:val="24"/>
          <w:u w:val="single"/>
        </w:rPr>
        <w:t>‘including boarding</w:t>
      </w:r>
      <w:r w:rsidR="00BE65C6">
        <w:rPr>
          <w:rFonts w:ascii="Times New Roman" w:hAnsi="Times New Roman" w:cs="Times New Roman"/>
          <w:b/>
          <w:sz w:val="24"/>
          <w:szCs w:val="24"/>
          <w:u w:val="single"/>
        </w:rPr>
        <w:t xml:space="preserve"> and movement of vessels, aircraft and vehicles</w:t>
      </w:r>
      <w:r w:rsidRPr="00DD1F18">
        <w:rPr>
          <w:rFonts w:ascii="Times New Roman" w:hAnsi="Times New Roman" w:cs="Times New Roman"/>
          <w:b/>
          <w:sz w:val="24"/>
          <w:szCs w:val="24"/>
          <w:u w:val="single"/>
        </w:rPr>
        <w:t>’</w:t>
      </w:r>
      <w:r w:rsidR="00DF2DCC">
        <w:rPr>
          <w:rFonts w:ascii="Times New Roman" w:hAnsi="Times New Roman" w:cs="Times New Roman"/>
          <w:sz w:val="24"/>
          <w:szCs w:val="24"/>
        </w:rPr>
        <w:t xml:space="preserve"> ; and</w:t>
      </w:r>
    </w:p>
    <w:p w:rsidR="00DD1F18" w:rsidRDefault="00DD1F18" w:rsidP="00024CB1">
      <w:pPr>
        <w:spacing w:before="30" w:after="30"/>
        <w:jc w:val="both"/>
        <w:rPr>
          <w:rFonts w:ascii="Times New Roman" w:hAnsi="Times New Roman" w:cs="Times New Roman"/>
          <w:sz w:val="24"/>
          <w:szCs w:val="24"/>
        </w:rPr>
      </w:pPr>
    </w:p>
    <w:p w:rsidR="00DD1F18" w:rsidRDefault="00DF2DCC"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(c) </w:t>
      </w:r>
      <w:r w:rsidR="00DD1F18">
        <w:rPr>
          <w:rFonts w:ascii="Times New Roman" w:hAnsi="Times New Roman" w:cs="Times New Roman"/>
          <w:sz w:val="24"/>
          <w:szCs w:val="24"/>
        </w:rPr>
        <w:t>in paragraph (c) by inserting after ‘premises’ the following:</w:t>
      </w:r>
    </w:p>
    <w:p w:rsidR="00DD1F18" w:rsidRDefault="00DD1F18" w:rsidP="00024CB1">
      <w:pPr>
        <w:spacing w:before="30" w:after="30"/>
        <w:jc w:val="both"/>
        <w:rPr>
          <w:rFonts w:ascii="Times New Roman" w:hAnsi="Times New Roman" w:cs="Times New Roman"/>
          <w:sz w:val="24"/>
          <w:szCs w:val="24"/>
        </w:rPr>
      </w:pPr>
    </w:p>
    <w:p w:rsidR="00DD1F18" w:rsidRPr="00DF2DCC" w:rsidRDefault="00DD1F18" w:rsidP="00024CB1">
      <w:pPr>
        <w:spacing w:before="30" w:after="30"/>
        <w:jc w:val="both"/>
        <w:rPr>
          <w:rFonts w:ascii="Times New Roman" w:hAnsi="Times New Roman" w:cs="Times New Roman"/>
          <w:sz w:val="24"/>
          <w:szCs w:val="24"/>
        </w:rPr>
      </w:pPr>
      <w:r w:rsidRPr="00DD1F18">
        <w:rPr>
          <w:rFonts w:ascii="Times New Roman" w:hAnsi="Times New Roman" w:cs="Times New Roman"/>
          <w:b/>
          <w:sz w:val="24"/>
          <w:szCs w:val="24"/>
          <w:u w:val="single"/>
        </w:rPr>
        <w:t>‘of which include vessels, aircraft and vehicles’</w:t>
      </w:r>
    </w:p>
    <w:p w:rsidR="00E53E1D" w:rsidRPr="00DD1F18" w:rsidRDefault="00E53E1D" w:rsidP="00024CB1">
      <w:pPr>
        <w:spacing w:before="30" w:after="30"/>
        <w:jc w:val="both"/>
        <w:rPr>
          <w:rFonts w:ascii="Times New Roman" w:hAnsi="Times New Roman" w:cs="Times New Roman"/>
          <w:b/>
          <w:sz w:val="24"/>
          <w:szCs w:val="24"/>
          <w:u w:val="single"/>
        </w:rPr>
      </w:pPr>
    </w:p>
    <w:p w:rsidR="000C3287" w:rsidRPr="00DD1F18" w:rsidRDefault="000C3287" w:rsidP="00024CB1">
      <w:pPr>
        <w:spacing w:before="30" w:after="30"/>
        <w:jc w:val="both"/>
        <w:rPr>
          <w:rFonts w:ascii="Times New Roman" w:hAnsi="Times New Roman" w:cs="Times New Roman"/>
          <w:b/>
          <w:sz w:val="24"/>
          <w:szCs w:val="24"/>
          <w:u w:val="single"/>
        </w:rPr>
      </w:pPr>
    </w:p>
    <w:p w:rsidR="00E53E1D" w:rsidRPr="00037BE9" w:rsidRDefault="00E53E1D" w:rsidP="00024CB1">
      <w:pPr>
        <w:spacing w:before="30" w:after="30"/>
        <w:jc w:val="both"/>
        <w:rPr>
          <w:rFonts w:ascii="Times New Roman" w:hAnsi="Times New Roman" w:cs="Times New Roman"/>
          <w:sz w:val="24"/>
          <w:szCs w:val="24"/>
        </w:rPr>
      </w:pPr>
    </w:p>
    <w:p w:rsidR="000C3287" w:rsidRDefault="000C3287" w:rsidP="00024CB1">
      <w:pPr>
        <w:spacing w:before="30" w:after="30"/>
        <w:jc w:val="both"/>
        <w:rPr>
          <w:rFonts w:ascii="Times New Roman" w:hAnsi="Times New Roman" w:cs="Times New Roman"/>
          <w:sz w:val="24"/>
          <w:szCs w:val="24"/>
        </w:rPr>
      </w:pPr>
    </w:p>
    <w:p w:rsidR="00DD1F18" w:rsidRDefault="00DD1F18" w:rsidP="00024CB1">
      <w:pPr>
        <w:spacing w:before="30" w:after="30"/>
        <w:jc w:val="both"/>
        <w:rPr>
          <w:rFonts w:ascii="Times New Roman" w:hAnsi="Times New Roman" w:cs="Times New Roman"/>
          <w:sz w:val="24"/>
          <w:szCs w:val="24"/>
        </w:rPr>
      </w:pPr>
    </w:p>
    <w:p w:rsidR="00DD1F18" w:rsidRDefault="00DD1F18" w:rsidP="00024CB1">
      <w:pPr>
        <w:spacing w:before="30" w:after="30"/>
        <w:jc w:val="both"/>
        <w:rPr>
          <w:rFonts w:ascii="Times New Roman" w:hAnsi="Times New Roman" w:cs="Times New Roman"/>
          <w:sz w:val="24"/>
          <w:szCs w:val="24"/>
        </w:rPr>
      </w:pPr>
    </w:p>
    <w:p w:rsidR="00DD1F18" w:rsidRDefault="00DD1F18" w:rsidP="00024CB1">
      <w:pPr>
        <w:spacing w:before="30" w:after="30"/>
        <w:jc w:val="both"/>
        <w:rPr>
          <w:rFonts w:ascii="Times New Roman" w:hAnsi="Times New Roman" w:cs="Times New Roman"/>
          <w:sz w:val="24"/>
          <w:szCs w:val="24"/>
        </w:rPr>
      </w:pPr>
    </w:p>
    <w:p w:rsidR="002541DE" w:rsidRDefault="002541DE" w:rsidP="00024CB1">
      <w:pPr>
        <w:spacing w:before="30" w:after="30"/>
        <w:jc w:val="both"/>
        <w:rPr>
          <w:rFonts w:ascii="Times New Roman" w:hAnsi="Times New Roman" w:cs="Times New Roman"/>
          <w:sz w:val="24"/>
          <w:szCs w:val="24"/>
        </w:rPr>
      </w:pPr>
    </w:p>
    <w:p w:rsidR="00E73B75" w:rsidRDefault="00E73B75" w:rsidP="00024CB1">
      <w:pPr>
        <w:spacing w:before="30" w:after="30"/>
        <w:jc w:val="both"/>
        <w:rPr>
          <w:rFonts w:ascii="Times New Roman" w:hAnsi="Times New Roman" w:cs="Times New Roman"/>
          <w:sz w:val="24"/>
          <w:szCs w:val="24"/>
        </w:rPr>
      </w:pPr>
    </w:p>
    <w:p w:rsidR="00E73B75" w:rsidRDefault="00E73B75" w:rsidP="00024CB1">
      <w:pPr>
        <w:spacing w:before="30" w:after="30"/>
        <w:jc w:val="both"/>
        <w:rPr>
          <w:rFonts w:ascii="Times New Roman" w:hAnsi="Times New Roman" w:cs="Times New Roman"/>
          <w:sz w:val="24"/>
          <w:szCs w:val="24"/>
        </w:rPr>
      </w:pPr>
    </w:p>
    <w:p w:rsidR="003D1E2D" w:rsidRDefault="003D1E2D" w:rsidP="00024CB1">
      <w:pPr>
        <w:spacing w:before="30" w:after="30"/>
        <w:jc w:val="both"/>
        <w:rPr>
          <w:rFonts w:ascii="Times New Roman" w:hAnsi="Times New Roman" w:cs="Times New Roman"/>
          <w:sz w:val="24"/>
          <w:szCs w:val="24"/>
        </w:rPr>
      </w:pPr>
    </w:p>
    <w:p w:rsidR="00354E3D" w:rsidRPr="00037BE9" w:rsidRDefault="00354E3D" w:rsidP="00024CB1">
      <w:pPr>
        <w:spacing w:before="30" w:after="30"/>
        <w:jc w:val="both"/>
        <w:rPr>
          <w:rFonts w:ascii="Times New Roman" w:hAnsi="Times New Roman" w:cs="Times New Roman"/>
          <w:sz w:val="24"/>
          <w:szCs w:val="24"/>
        </w:rPr>
      </w:pPr>
    </w:p>
    <w:p w:rsidR="000C3287" w:rsidRPr="00037BE9" w:rsidRDefault="000C3287" w:rsidP="00024CB1">
      <w:pPr>
        <w:spacing w:before="30" w:after="30"/>
        <w:jc w:val="both"/>
        <w:rPr>
          <w:rFonts w:ascii="Times New Roman" w:hAnsi="Times New Roman" w:cs="Times New Roman"/>
          <w:sz w:val="24"/>
          <w:szCs w:val="24"/>
        </w:rPr>
      </w:pPr>
    </w:p>
    <w:p w:rsidR="000C3287" w:rsidRPr="00037BE9" w:rsidRDefault="000C3287"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lastRenderedPageBreak/>
        <w:t>(Preamble)</w:t>
      </w:r>
    </w:p>
    <w:p w:rsidR="000C3287" w:rsidRPr="00037BE9" w:rsidRDefault="000C3287" w:rsidP="00024CB1">
      <w:pPr>
        <w:spacing w:before="30" w:after="30"/>
        <w:jc w:val="both"/>
        <w:rPr>
          <w:rFonts w:ascii="Times New Roman" w:hAnsi="Times New Roman" w:cs="Times New Roman"/>
          <w:sz w:val="24"/>
          <w:szCs w:val="24"/>
        </w:rPr>
      </w:pPr>
    </w:p>
    <w:p w:rsidR="00811F4E" w:rsidRPr="00037BE9" w:rsidRDefault="00F118A4" w:rsidP="00024CB1">
      <w:pPr>
        <w:spacing w:before="30" w:after="30"/>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2797">
        <w:rPr>
          <w:rFonts w:ascii="Times New Roman" w:hAnsi="Times New Roman" w:cs="Times New Roman"/>
          <w:sz w:val="24"/>
          <w:szCs w:val="24"/>
        </w:rPr>
        <w:t xml:space="preserve">THE </w:t>
      </w:r>
      <w:r>
        <w:rPr>
          <w:rFonts w:ascii="Times New Roman" w:hAnsi="Times New Roman" w:cs="Times New Roman"/>
          <w:sz w:val="24"/>
          <w:szCs w:val="24"/>
        </w:rPr>
        <w:t>EXPLOSIVES BILL</w:t>
      </w:r>
    </w:p>
    <w:p w:rsidR="00283F4F" w:rsidRPr="00037BE9" w:rsidRDefault="0003550F" w:rsidP="00024CB1">
      <w:pPr>
        <w:spacing w:before="30" w:after="30"/>
        <w:ind w:left="1440" w:firstLine="720"/>
        <w:jc w:val="both"/>
        <w:rPr>
          <w:rFonts w:ascii="Times New Roman" w:hAnsi="Times New Roman" w:cs="Times New Roman"/>
          <w:sz w:val="24"/>
          <w:szCs w:val="24"/>
        </w:rPr>
      </w:pPr>
      <w:r>
        <w:rPr>
          <w:rFonts w:ascii="Times New Roman" w:hAnsi="Times New Roman" w:cs="Times New Roman"/>
          <w:sz w:val="24"/>
          <w:szCs w:val="24"/>
        </w:rPr>
        <w:t>The above B</w:t>
      </w:r>
      <w:r w:rsidR="00283F4F" w:rsidRPr="00037BE9">
        <w:rPr>
          <w:rFonts w:ascii="Times New Roman" w:hAnsi="Times New Roman" w:cs="Times New Roman"/>
          <w:sz w:val="24"/>
          <w:szCs w:val="24"/>
        </w:rPr>
        <w:t>ill will be laid before Parliament</w:t>
      </w:r>
    </w:p>
    <w:p w:rsidR="00283F4F" w:rsidRPr="00037BE9" w:rsidRDefault="00F118A4" w:rsidP="00024CB1">
      <w:pPr>
        <w:spacing w:before="30" w:after="30"/>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83F4F" w:rsidRPr="00037BE9">
        <w:rPr>
          <w:rFonts w:ascii="Times New Roman" w:hAnsi="Times New Roman" w:cs="Times New Roman"/>
          <w:sz w:val="24"/>
          <w:szCs w:val="24"/>
        </w:rPr>
        <w:t>Day Month Year</w:t>
      </w:r>
    </w:p>
    <w:p w:rsidR="00283F4F" w:rsidRPr="00037BE9" w:rsidRDefault="00283F4F" w:rsidP="00024CB1">
      <w:pPr>
        <w:pBdr>
          <w:bottom w:val="single" w:sz="12" w:space="0" w:color="auto"/>
        </w:pBdr>
        <w:spacing w:before="30" w:after="30"/>
        <w:ind w:left="720"/>
        <w:jc w:val="both"/>
        <w:rPr>
          <w:rFonts w:ascii="Times New Roman" w:hAnsi="Times New Roman" w:cs="Times New Roman"/>
          <w:sz w:val="24"/>
          <w:szCs w:val="24"/>
        </w:rPr>
      </w:pPr>
      <w:r w:rsidRPr="00037BE9">
        <w:rPr>
          <w:rFonts w:ascii="Times New Roman" w:hAnsi="Times New Roman" w:cs="Times New Roman"/>
          <w:sz w:val="24"/>
          <w:szCs w:val="24"/>
        </w:rPr>
        <w:t>Hubert A. Ingraham, Prime Minister of the Commonwealth of The Bahamas</w:t>
      </w:r>
    </w:p>
    <w:p w:rsidR="00283F4F" w:rsidRPr="00037BE9" w:rsidRDefault="00283F4F" w:rsidP="00024CB1">
      <w:pPr>
        <w:pBdr>
          <w:bottom w:val="single" w:sz="12" w:space="0" w:color="auto"/>
        </w:pBdr>
        <w:spacing w:before="30" w:after="30"/>
        <w:ind w:left="720"/>
        <w:jc w:val="both"/>
        <w:rPr>
          <w:rFonts w:ascii="Times New Roman" w:hAnsi="Times New Roman" w:cs="Times New Roman"/>
          <w:sz w:val="24"/>
          <w:szCs w:val="24"/>
        </w:rPr>
      </w:pPr>
    </w:p>
    <w:p w:rsidR="00283F4F" w:rsidRPr="00037BE9" w:rsidRDefault="00283F4F" w:rsidP="00024CB1">
      <w:pPr>
        <w:spacing w:before="30" w:after="30"/>
        <w:jc w:val="both"/>
        <w:rPr>
          <w:rFonts w:ascii="Times New Roman" w:hAnsi="Times New Roman" w:cs="Times New Roman"/>
          <w:sz w:val="24"/>
          <w:szCs w:val="24"/>
        </w:rPr>
      </w:pPr>
    </w:p>
    <w:p w:rsidR="00283F4F" w:rsidRPr="00037BE9" w:rsidRDefault="00F118A4"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Bill for a partial amendment to the Explosives Act, 1970</w:t>
      </w:r>
    </w:p>
    <w:p w:rsidR="00283F4F" w:rsidRPr="00037BE9" w:rsidRDefault="00283F4F" w:rsidP="00024CB1">
      <w:pPr>
        <w:spacing w:before="30" w:after="30"/>
        <w:jc w:val="both"/>
        <w:rPr>
          <w:rFonts w:ascii="Times New Roman" w:hAnsi="Times New Roman" w:cs="Times New Roman"/>
          <w:sz w:val="24"/>
          <w:szCs w:val="24"/>
        </w:rPr>
      </w:pPr>
    </w:p>
    <w:p w:rsidR="00F118A4" w:rsidRDefault="00F118A4"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Section 6 of the Explosives Act, 1970 is amended by inserting after paragraph (d) the following paragraph:</w:t>
      </w:r>
    </w:p>
    <w:p w:rsidR="00F118A4" w:rsidRDefault="00F118A4" w:rsidP="00024CB1">
      <w:pPr>
        <w:spacing w:before="30" w:after="30"/>
        <w:jc w:val="both"/>
        <w:rPr>
          <w:rFonts w:ascii="Times New Roman" w:hAnsi="Times New Roman" w:cs="Times New Roman"/>
          <w:sz w:val="24"/>
          <w:szCs w:val="24"/>
        </w:rPr>
      </w:pPr>
    </w:p>
    <w:p w:rsidR="00F118A4" w:rsidRDefault="00F118A4"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‘(da) prohibiting the transport or use of explosives for the purpose of intimidating a </w:t>
      </w:r>
    </w:p>
    <w:p w:rsidR="00F118A4" w:rsidRDefault="00F118A4" w:rsidP="00024CB1">
      <w:pPr>
        <w:spacing w:before="30" w:after="30"/>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population, or compelling a physical or juridical person to abstain or </w:t>
      </w:r>
      <w:r>
        <w:rPr>
          <w:rFonts w:ascii="Times New Roman" w:hAnsi="Times New Roman" w:cs="Times New Roman"/>
          <w:sz w:val="24"/>
          <w:szCs w:val="24"/>
        </w:rPr>
        <w:t xml:space="preserve">       </w:t>
      </w:r>
    </w:p>
    <w:p w:rsidR="00F118A4" w:rsidRPr="0059716A" w:rsidRDefault="00F118A4"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do any act;’</w:t>
      </w:r>
    </w:p>
    <w:p w:rsidR="00F118A4" w:rsidRDefault="00F118A4" w:rsidP="00024CB1">
      <w:pPr>
        <w:spacing w:before="30" w:after="30"/>
        <w:jc w:val="both"/>
        <w:rPr>
          <w:rFonts w:ascii="Times New Roman" w:hAnsi="Times New Roman" w:cs="Times New Roman"/>
          <w:sz w:val="24"/>
          <w:szCs w:val="24"/>
        </w:rPr>
      </w:pPr>
    </w:p>
    <w:p w:rsidR="00F118A4" w:rsidRDefault="00F118A4" w:rsidP="00024CB1">
      <w:pPr>
        <w:spacing w:before="30" w:after="30"/>
        <w:jc w:val="both"/>
        <w:rPr>
          <w:rFonts w:ascii="Times New Roman" w:hAnsi="Times New Roman" w:cs="Times New Roman"/>
          <w:sz w:val="24"/>
          <w:szCs w:val="24"/>
        </w:rPr>
      </w:pPr>
    </w:p>
    <w:p w:rsidR="00F118A4" w:rsidRDefault="00F118A4" w:rsidP="00024CB1">
      <w:pPr>
        <w:spacing w:before="30" w:after="30"/>
        <w:jc w:val="both"/>
        <w:rPr>
          <w:rFonts w:ascii="Times New Roman" w:hAnsi="Times New Roman" w:cs="Times New Roman"/>
          <w:sz w:val="24"/>
          <w:szCs w:val="24"/>
        </w:rPr>
      </w:pPr>
    </w:p>
    <w:p w:rsidR="00283F4F" w:rsidRPr="00037BE9" w:rsidRDefault="00283F4F" w:rsidP="00024CB1">
      <w:pPr>
        <w:spacing w:before="30" w:after="30"/>
        <w:jc w:val="both"/>
        <w:rPr>
          <w:rFonts w:ascii="Times New Roman" w:hAnsi="Times New Roman" w:cs="Times New Roman"/>
          <w:sz w:val="24"/>
          <w:szCs w:val="24"/>
        </w:rPr>
      </w:pPr>
    </w:p>
    <w:p w:rsidR="00283F4F" w:rsidRPr="00037BE9" w:rsidRDefault="00283F4F" w:rsidP="00024CB1">
      <w:pPr>
        <w:spacing w:before="30" w:after="30"/>
        <w:jc w:val="both"/>
        <w:rPr>
          <w:rFonts w:ascii="Times New Roman" w:hAnsi="Times New Roman" w:cs="Times New Roman"/>
          <w:sz w:val="24"/>
          <w:szCs w:val="24"/>
        </w:rPr>
      </w:pPr>
    </w:p>
    <w:p w:rsidR="00551098" w:rsidRPr="00037BE9" w:rsidRDefault="00551098" w:rsidP="00024CB1">
      <w:pPr>
        <w:spacing w:before="30" w:after="30"/>
        <w:jc w:val="both"/>
        <w:rPr>
          <w:rFonts w:ascii="Times New Roman" w:hAnsi="Times New Roman" w:cs="Times New Roman"/>
          <w:sz w:val="24"/>
          <w:szCs w:val="24"/>
        </w:rPr>
      </w:pPr>
    </w:p>
    <w:p w:rsidR="00551098" w:rsidRPr="00037BE9" w:rsidRDefault="00551098" w:rsidP="00024CB1">
      <w:pPr>
        <w:spacing w:before="30" w:after="30"/>
        <w:jc w:val="both"/>
        <w:rPr>
          <w:rFonts w:ascii="Times New Roman" w:hAnsi="Times New Roman" w:cs="Times New Roman"/>
          <w:sz w:val="24"/>
          <w:szCs w:val="24"/>
        </w:rPr>
      </w:pPr>
    </w:p>
    <w:p w:rsidR="00551098" w:rsidRPr="00037BE9" w:rsidRDefault="00551098" w:rsidP="00024CB1">
      <w:pPr>
        <w:spacing w:before="30" w:after="30"/>
        <w:jc w:val="both"/>
        <w:rPr>
          <w:rFonts w:ascii="Times New Roman" w:hAnsi="Times New Roman" w:cs="Times New Roman"/>
          <w:sz w:val="24"/>
          <w:szCs w:val="24"/>
        </w:rPr>
      </w:pPr>
    </w:p>
    <w:p w:rsidR="00551098" w:rsidRPr="00037BE9" w:rsidRDefault="00551098" w:rsidP="00024CB1">
      <w:pPr>
        <w:spacing w:before="30" w:after="30"/>
        <w:jc w:val="both"/>
        <w:rPr>
          <w:rFonts w:ascii="Times New Roman" w:hAnsi="Times New Roman" w:cs="Times New Roman"/>
          <w:sz w:val="24"/>
          <w:szCs w:val="24"/>
        </w:rPr>
      </w:pPr>
    </w:p>
    <w:p w:rsidR="00551098" w:rsidRDefault="00551098" w:rsidP="00024CB1">
      <w:pPr>
        <w:spacing w:before="30" w:after="30"/>
        <w:jc w:val="both"/>
        <w:rPr>
          <w:rFonts w:ascii="Times New Roman" w:hAnsi="Times New Roman" w:cs="Times New Roman"/>
          <w:sz w:val="24"/>
          <w:szCs w:val="24"/>
        </w:rPr>
      </w:pPr>
    </w:p>
    <w:p w:rsidR="00811F4E" w:rsidRDefault="00811F4E" w:rsidP="00024CB1">
      <w:pPr>
        <w:spacing w:before="30" w:after="30"/>
        <w:jc w:val="both"/>
        <w:rPr>
          <w:rFonts w:ascii="Times New Roman" w:hAnsi="Times New Roman" w:cs="Times New Roman"/>
          <w:sz w:val="24"/>
          <w:szCs w:val="24"/>
        </w:rPr>
      </w:pPr>
    </w:p>
    <w:p w:rsidR="00811F4E" w:rsidRDefault="00811F4E" w:rsidP="00024CB1">
      <w:pPr>
        <w:spacing w:before="30" w:after="30"/>
        <w:jc w:val="both"/>
        <w:rPr>
          <w:rFonts w:ascii="Times New Roman" w:hAnsi="Times New Roman" w:cs="Times New Roman"/>
          <w:sz w:val="24"/>
          <w:szCs w:val="24"/>
        </w:rPr>
      </w:pPr>
    </w:p>
    <w:p w:rsidR="00811F4E" w:rsidRDefault="00811F4E" w:rsidP="00024CB1">
      <w:pPr>
        <w:spacing w:before="30" w:after="30"/>
        <w:jc w:val="both"/>
        <w:rPr>
          <w:rFonts w:ascii="Times New Roman" w:hAnsi="Times New Roman" w:cs="Times New Roman"/>
          <w:sz w:val="24"/>
          <w:szCs w:val="24"/>
        </w:rPr>
      </w:pPr>
    </w:p>
    <w:p w:rsidR="00811F4E" w:rsidRDefault="00811F4E" w:rsidP="00024CB1">
      <w:pPr>
        <w:spacing w:before="30" w:after="30"/>
        <w:jc w:val="both"/>
        <w:rPr>
          <w:rFonts w:ascii="Times New Roman" w:hAnsi="Times New Roman" w:cs="Times New Roman"/>
          <w:sz w:val="24"/>
          <w:szCs w:val="24"/>
        </w:rPr>
      </w:pPr>
    </w:p>
    <w:p w:rsidR="00811F4E" w:rsidRDefault="00811F4E" w:rsidP="00024CB1">
      <w:pPr>
        <w:spacing w:before="30" w:after="30"/>
        <w:jc w:val="both"/>
        <w:rPr>
          <w:rFonts w:ascii="Times New Roman" w:hAnsi="Times New Roman" w:cs="Times New Roman"/>
          <w:sz w:val="24"/>
          <w:szCs w:val="24"/>
        </w:rPr>
      </w:pPr>
    </w:p>
    <w:p w:rsidR="00811F4E" w:rsidRDefault="00811F4E" w:rsidP="00024CB1">
      <w:pPr>
        <w:spacing w:before="30" w:after="30"/>
        <w:jc w:val="both"/>
        <w:rPr>
          <w:rFonts w:ascii="Times New Roman" w:hAnsi="Times New Roman" w:cs="Times New Roman"/>
          <w:sz w:val="24"/>
          <w:szCs w:val="24"/>
        </w:rPr>
      </w:pPr>
    </w:p>
    <w:p w:rsidR="00D3508C" w:rsidRDefault="00D3508C" w:rsidP="00024CB1">
      <w:pPr>
        <w:spacing w:before="30" w:after="30"/>
        <w:jc w:val="both"/>
        <w:rPr>
          <w:rFonts w:ascii="Times New Roman" w:hAnsi="Times New Roman" w:cs="Times New Roman"/>
          <w:sz w:val="24"/>
          <w:szCs w:val="24"/>
        </w:rPr>
      </w:pPr>
    </w:p>
    <w:p w:rsidR="00D3508C" w:rsidRDefault="00D3508C" w:rsidP="00024CB1">
      <w:pPr>
        <w:spacing w:before="30" w:after="30"/>
        <w:jc w:val="both"/>
        <w:rPr>
          <w:rFonts w:ascii="Times New Roman" w:hAnsi="Times New Roman" w:cs="Times New Roman"/>
          <w:sz w:val="24"/>
          <w:szCs w:val="24"/>
        </w:rPr>
      </w:pPr>
    </w:p>
    <w:p w:rsidR="00811F4E" w:rsidRDefault="00811F4E" w:rsidP="00024CB1">
      <w:pPr>
        <w:spacing w:before="30" w:after="30"/>
        <w:jc w:val="both"/>
        <w:rPr>
          <w:rFonts w:ascii="Times New Roman" w:hAnsi="Times New Roman" w:cs="Times New Roman"/>
          <w:sz w:val="24"/>
          <w:szCs w:val="24"/>
        </w:rPr>
      </w:pPr>
    </w:p>
    <w:p w:rsidR="00811F4E" w:rsidRPr="00037BE9" w:rsidRDefault="00811F4E" w:rsidP="00024CB1">
      <w:pPr>
        <w:spacing w:before="30" w:after="30"/>
        <w:jc w:val="both"/>
        <w:rPr>
          <w:rFonts w:ascii="Times New Roman" w:hAnsi="Times New Roman" w:cs="Times New Roman"/>
          <w:sz w:val="24"/>
          <w:szCs w:val="24"/>
        </w:rPr>
      </w:pPr>
    </w:p>
    <w:p w:rsidR="00551098" w:rsidRPr="00037BE9" w:rsidRDefault="00551098" w:rsidP="00024CB1">
      <w:pPr>
        <w:spacing w:before="30" w:after="30"/>
        <w:jc w:val="both"/>
        <w:rPr>
          <w:rFonts w:ascii="Times New Roman" w:hAnsi="Times New Roman" w:cs="Times New Roman"/>
          <w:sz w:val="24"/>
          <w:szCs w:val="24"/>
        </w:rPr>
      </w:pPr>
    </w:p>
    <w:p w:rsidR="00354E3D" w:rsidRDefault="00354E3D" w:rsidP="00024CB1">
      <w:pPr>
        <w:spacing w:before="30" w:after="30"/>
        <w:jc w:val="both"/>
        <w:rPr>
          <w:rFonts w:ascii="Times New Roman" w:hAnsi="Times New Roman" w:cs="Times New Roman"/>
          <w:sz w:val="24"/>
          <w:szCs w:val="24"/>
        </w:rPr>
      </w:pPr>
    </w:p>
    <w:p w:rsidR="00354E3D" w:rsidRDefault="00354E3D" w:rsidP="00024CB1">
      <w:pPr>
        <w:spacing w:before="30" w:after="30"/>
        <w:jc w:val="both"/>
        <w:rPr>
          <w:rFonts w:ascii="Times New Roman" w:hAnsi="Times New Roman" w:cs="Times New Roman"/>
          <w:sz w:val="24"/>
          <w:szCs w:val="24"/>
        </w:rPr>
      </w:pPr>
    </w:p>
    <w:p w:rsidR="00551098" w:rsidRDefault="00551098"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(Preamble)</w:t>
      </w:r>
    </w:p>
    <w:p w:rsidR="00354E3D" w:rsidRPr="00037BE9" w:rsidRDefault="00354E3D" w:rsidP="00024CB1">
      <w:pPr>
        <w:spacing w:before="30" w:after="30"/>
        <w:jc w:val="both"/>
        <w:rPr>
          <w:rFonts w:ascii="Times New Roman" w:hAnsi="Times New Roman" w:cs="Times New Roman"/>
          <w:sz w:val="24"/>
          <w:szCs w:val="24"/>
        </w:rPr>
      </w:pPr>
    </w:p>
    <w:p w:rsidR="00551098" w:rsidRPr="00037BE9" w:rsidRDefault="00D12797" w:rsidP="00024CB1">
      <w:pPr>
        <w:pStyle w:val="ListParagraph"/>
        <w:spacing w:before="30" w:after="30"/>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B0EE6">
        <w:rPr>
          <w:rFonts w:ascii="Times New Roman" w:hAnsi="Times New Roman" w:cs="Times New Roman"/>
          <w:sz w:val="24"/>
          <w:szCs w:val="24"/>
        </w:rPr>
        <w:t>MERCHANT SHIPPING (OIL POLLUTION) BILL</w:t>
      </w:r>
    </w:p>
    <w:p w:rsidR="00551098" w:rsidRPr="00F118A4" w:rsidRDefault="002B0EE6" w:rsidP="00024CB1">
      <w:pPr>
        <w:spacing w:before="30" w:after="30"/>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03550F">
        <w:rPr>
          <w:rFonts w:ascii="Times New Roman" w:hAnsi="Times New Roman" w:cs="Times New Roman"/>
          <w:sz w:val="24"/>
          <w:szCs w:val="24"/>
        </w:rPr>
        <w:t>This above B</w:t>
      </w:r>
      <w:r w:rsidR="00551098" w:rsidRPr="00F118A4">
        <w:rPr>
          <w:rFonts w:ascii="Times New Roman" w:hAnsi="Times New Roman" w:cs="Times New Roman"/>
          <w:sz w:val="24"/>
          <w:szCs w:val="24"/>
        </w:rPr>
        <w:t>ill will be laid before Parliament</w:t>
      </w:r>
    </w:p>
    <w:p w:rsidR="002B0EE6" w:rsidRDefault="00F118A4" w:rsidP="00024CB1">
      <w:pPr>
        <w:spacing w:before="30" w:after="30"/>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B0EE6">
        <w:rPr>
          <w:rFonts w:ascii="Times New Roman" w:hAnsi="Times New Roman" w:cs="Times New Roman"/>
          <w:sz w:val="24"/>
          <w:szCs w:val="24"/>
        </w:rPr>
        <w:t xml:space="preserve">    </w:t>
      </w:r>
      <w:r w:rsidR="00551098" w:rsidRPr="00F118A4">
        <w:rPr>
          <w:rFonts w:ascii="Times New Roman" w:hAnsi="Times New Roman" w:cs="Times New Roman"/>
          <w:sz w:val="24"/>
          <w:szCs w:val="24"/>
        </w:rPr>
        <w:t>Day  Month  Year</w:t>
      </w:r>
    </w:p>
    <w:p w:rsidR="00551098" w:rsidRPr="00037BE9" w:rsidRDefault="00551098" w:rsidP="00024CB1">
      <w:pPr>
        <w:spacing w:before="30" w:after="30"/>
        <w:ind w:firstLine="720"/>
        <w:jc w:val="both"/>
        <w:rPr>
          <w:rFonts w:ascii="Times New Roman" w:hAnsi="Times New Roman" w:cs="Times New Roman"/>
          <w:sz w:val="24"/>
          <w:szCs w:val="24"/>
        </w:rPr>
      </w:pPr>
      <w:r w:rsidRPr="00037BE9">
        <w:rPr>
          <w:rFonts w:ascii="Times New Roman" w:hAnsi="Times New Roman" w:cs="Times New Roman"/>
          <w:sz w:val="24"/>
          <w:szCs w:val="24"/>
        </w:rPr>
        <w:t>Hubert A. Ingraham, Prime Minister of the Commonwealth of The Bahamas</w:t>
      </w:r>
    </w:p>
    <w:p w:rsidR="00551098" w:rsidRPr="00037BE9" w:rsidRDefault="00551098" w:rsidP="00024CB1">
      <w:pPr>
        <w:pBdr>
          <w:bottom w:val="single" w:sz="12" w:space="1" w:color="auto"/>
        </w:pBdr>
        <w:spacing w:before="30" w:after="30"/>
        <w:jc w:val="both"/>
        <w:rPr>
          <w:rFonts w:ascii="Times New Roman" w:hAnsi="Times New Roman" w:cs="Times New Roman"/>
          <w:sz w:val="24"/>
          <w:szCs w:val="24"/>
        </w:rPr>
      </w:pPr>
    </w:p>
    <w:p w:rsidR="00551098" w:rsidRDefault="00551098" w:rsidP="00024CB1">
      <w:pPr>
        <w:spacing w:before="30" w:after="30"/>
        <w:jc w:val="both"/>
        <w:rPr>
          <w:rFonts w:ascii="Times New Roman" w:hAnsi="Times New Roman" w:cs="Times New Roman"/>
          <w:sz w:val="24"/>
          <w:szCs w:val="24"/>
        </w:rPr>
      </w:pPr>
    </w:p>
    <w:p w:rsidR="002B0EE6" w:rsidRPr="00037BE9" w:rsidRDefault="002B0EE6"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Bill for partial amendments to the Merchant Shipping (Oil Pollution) Act, 1976</w:t>
      </w:r>
    </w:p>
    <w:p w:rsidR="00551098" w:rsidRPr="00037BE9" w:rsidRDefault="00551098" w:rsidP="00024CB1">
      <w:pPr>
        <w:spacing w:before="30" w:after="30"/>
        <w:jc w:val="both"/>
        <w:rPr>
          <w:rFonts w:ascii="Times New Roman" w:hAnsi="Times New Roman" w:cs="Times New Roman"/>
          <w:sz w:val="24"/>
          <w:szCs w:val="24"/>
        </w:rPr>
      </w:pPr>
    </w:p>
    <w:p w:rsidR="00551098" w:rsidRPr="00037BE9" w:rsidRDefault="00551098" w:rsidP="00024CB1">
      <w:pPr>
        <w:spacing w:before="30" w:after="30"/>
        <w:jc w:val="both"/>
        <w:rPr>
          <w:rFonts w:ascii="Times New Roman" w:hAnsi="Times New Roman" w:cs="Times New Roman"/>
          <w:sz w:val="24"/>
          <w:szCs w:val="24"/>
        </w:rPr>
      </w:pPr>
    </w:p>
    <w:p w:rsidR="00551098" w:rsidRDefault="002B0EE6"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Section 3</w:t>
      </w:r>
      <w:r w:rsidR="00022B87">
        <w:rPr>
          <w:rFonts w:ascii="Times New Roman" w:hAnsi="Times New Roman" w:cs="Times New Roman"/>
          <w:sz w:val="24"/>
          <w:szCs w:val="24"/>
        </w:rPr>
        <w:t xml:space="preserve"> </w:t>
      </w:r>
      <w:r>
        <w:rPr>
          <w:rFonts w:ascii="Times New Roman" w:hAnsi="Times New Roman" w:cs="Times New Roman"/>
          <w:sz w:val="24"/>
          <w:szCs w:val="24"/>
        </w:rPr>
        <w:t>of the Merchant Shipping (Oil Pollution) Act 1976 is</w:t>
      </w:r>
      <w:r w:rsidR="00022B87">
        <w:rPr>
          <w:rFonts w:ascii="Times New Roman" w:hAnsi="Times New Roman" w:cs="Times New Roman"/>
          <w:sz w:val="24"/>
          <w:szCs w:val="24"/>
        </w:rPr>
        <w:t xml:space="preserve"> amended by repealing subsection (2) and substituting the following subsection:</w:t>
      </w:r>
    </w:p>
    <w:p w:rsidR="00022B87" w:rsidRDefault="00022B87" w:rsidP="00024CB1">
      <w:pPr>
        <w:spacing w:before="30" w:after="30"/>
        <w:jc w:val="both"/>
        <w:rPr>
          <w:rFonts w:ascii="Times New Roman" w:hAnsi="Times New Roman" w:cs="Times New Roman"/>
          <w:sz w:val="24"/>
          <w:szCs w:val="24"/>
        </w:rPr>
      </w:pPr>
    </w:p>
    <w:p w:rsidR="00022B87" w:rsidRDefault="00022B87"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Section 3(2)</w:t>
      </w:r>
    </w:p>
    <w:p w:rsidR="00022B87" w:rsidRDefault="00022B87" w:rsidP="00024CB1">
      <w:pPr>
        <w:spacing w:before="30" w:after="30"/>
        <w:jc w:val="both"/>
        <w:rPr>
          <w:rFonts w:ascii="Times New Roman" w:hAnsi="Times New Roman" w:cs="Times New Roman"/>
          <w:b/>
          <w:sz w:val="24"/>
          <w:szCs w:val="24"/>
          <w:u w:val="single"/>
        </w:rPr>
      </w:pPr>
    </w:p>
    <w:p w:rsidR="00022B87" w:rsidRDefault="00022B87"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For the purposes of this Part relating to the discharge of oil, liquefied natural gas, or </w:t>
      </w:r>
    </w:p>
    <w:p w:rsidR="00022B87" w:rsidRDefault="00022B87" w:rsidP="00024CB1">
      <w:pPr>
        <w:spacing w:before="30" w:after="30"/>
        <w:jc w:val="both"/>
        <w:rPr>
          <w:rFonts w:ascii="Times New Roman" w:hAnsi="Times New Roman" w:cs="Times New Roman"/>
          <w:sz w:val="24"/>
          <w:szCs w:val="24"/>
        </w:rPr>
      </w:pPr>
      <w:r>
        <w:rPr>
          <w:rFonts w:ascii="Times New Roman" w:hAnsi="Times New Roman" w:cs="Times New Roman"/>
          <w:b/>
          <w:sz w:val="24"/>
          <w:szCs w:val="24"/>
          <w:u w:val="single"/>
        </w:rPr>
        <w:t>other hazardous or noxious substance from a vessel or any floating craft (other than a vessel) which is in such quantity or concentration that causes or is likely to cause death or serious injury or damage.</w:t>
      </w:r>
    </w:p>
    <w:p w:rsidR="00022B87" w:rsidRDefault="00022B87" w:rsidP="00024CB1">
      <w:pPr>
        <w:spacing w:before="30" w:after="30"/>
        <w:jc w:val="both"/>
        <w:rPr>
          <w:rFonts w:ascii="Times New Roman" w:hAnsi="Times New Roman" w:cs="Times New Roman"/>
          <w:sz w:val="24"/>
          <w:szCs w:val="24"/>
        </w:rPr>
      </w:pPr>
    </w:p>
    <w:p w:rsidR="00022B87" w:rsidRPr="00037BE9" w:rsidRDefault="00022B87" w:rsidP="00024CB1">
      <w:pPr>
        <w:spacing w:before="30" w:after="30"/>
        <w:jc w:val="both"/>
        <w:rPr>
          <w:rFonts w:ascii="Times New Roman" w:hAnsi="Times New Roman" w:cs="Times New Roman"/>
          <w:sz w:val="24"/>
          <w:szCs w:val="24"/>
        </w:rPr>
      </w:pPr>
    </w:p>
    <w:p w:rsidR="00F85896" w:rsidRPr="00037BE9" w:rsidRDefault="00F85896" w:rsidP="00024CB1">
      <w:pPr>
        <w:spacing w:before="30" w:after="30"/>
        <w:jc w:val="both"/>
        <w:rPr>
          <w:rFonts w:ascii="Times New Roman" w:hAnsi="Times New Roman" w:cs="Times New Roman"/>
          <w:sz w:val="24"/>
          <w:szCs w:val="24"/>
        </w:rPr>
      </w:pPr>
    </w:p>
    <w:p w:rsidR="002B0EE6" w:rsidRDefault="002B0EE6" w:rsidP="00024CB1">
      <w:pPr>
        <w:spacing w:before="30" w:after="30"/>
        <w:jc w:val="both"/>
        <w:rPr>
          <w:rFonts w:ascii="Times New Roman" w:hAnsi="Times New Roman" w:cs="Times New Roman"/>
          <w:sz w:val="24"/>
          <w:szCs w:val="24"/>
        </w:rPr>
      </w:pPr>
    </w:p>
    <w:p w:rsidR="002B0EE6" w:rsidRDefault="002B0EE6" w:rsidP="00024CB1">
      <w:pPr>
        <w:spacing w:before="30" w:after="30"/>
        <w:jc w:val="both"/>
        <w:rPr>
          <w:rFonts w:ascii="Times New Roman" w:hAnsi="Times New Roman" w:cs="Times New Roman"/>
          <w:sz w:val="24"/>
          <w:szCs w:val="24"/>
        </w:rPr>
      </w:pPr>
    </w:p>
    <w:p w:rsidR="002B0EE6" w:rsidRDefault="002B0EE6" w:rsidP="00024CB1">
      <w:pPr>
        <w:spacing w:before="30" w:after="30"/>
        <w:jc w:val="both"/>
        <w:rPr>
          <w:rFonts w:ascii="Times New Roman" w:hAnsi="Times New Roman" w:cs="Times New Roman"/>
          <w:sz w:val="24"/>
          <w:szCs w:val="24"/>
        </w:rPr>
      </w:pPr>
    </w:p>
    <w:p w:rsidR="002B0EE6" w:rsidRDefault="002B0EE6" w:rsidP="00024CB1">
      <w:pPr>
        <w:spacing w:before="30" w:after="30"/>
        <w:jc w:val="both"/>
        <w:rPr>
          <w:rFonts w:ascii="Times New Roman" w:hAnsi="Times New Roman" w:cs="Times New Roman"/>
          <w:sz w:val="24"/>
          <w:szCs w:val="24"/>
        </w:rPr>
      </w:pPr>
    </w:p>
    <w:p w:rsidR="002B0EE6" w:rsidRDefault="002B0EE6" w:rsidP="00024CB1">
      <w:pPr>
        <w:spacing w:before="30" w:after="30"/>
        <w:jc w:val="both"/>
        <w:rPr>
          <w:rFonts w:ascii="Times New Roman" w:hAnsi="Times New Roman" w:cs="Times New Roman"/>
          <w:sz w:val="24"/>
          <w:szCs w:val="24"/>
        </w:rPr>
      </w:pPr>
    </w:p>
    <w:p w:rsidR="002B0EE6" w:rsidRDefault="002B0EE6" w:rsidP="00024CB1">
      <w:pPr>
        <w:spacing w:before="30" w:after="30"/>
        <w:jc w:val="both"/>
        <w:rPr>
          <w:rFonts w:ascii="Times New Roman" w:hAnsi="Times New Roman" w:cs="Times New Roman"/>
          <w:sz w:val="24"/>
          <w:szCs w:val="24"/>
        </w:rPr>
      </w:pPr>
    </w:p>
    <w:p w:rsidR="002B0EE6" w:rsidRDefault="002B0EE6" w:rsidP="00024CB1">
      <w:pPr>
        <w:spacing w:before="30" w:after="30"/>
        <w:jc w:val="both"/>
        <w:rPr>
          <w:rFonts w:ascii="Times New Roman" w:hAnsi="Times New Roman" w:cs="Times New Roman"/>
          <w:sz w:val="24"/>
          <w:szCs w:val="24"/>
        </w:rPr>
      </w:pPr>
    </w:p>
    <w:p w:rsidR="00D3508C" w:rsidRDefault="00D3508C" w:rsidP="00024CB1">
      <w:pPr>
        <w:spacing w:before="30" w:after="30"/>
        <w:jc w:val="both"/>
        <w:rPr>
          <w:rFonts w:ascii="Times New Roman" w:hAnsi="Times New Roman" w:cs="Times New Roman"/>
          <w:sz w:val="24"/>
          <w:szCs w:val="24"/>
        </w:rPr>
      </w:pPr>
    </w:p>
    <w:p w:rsidR="00D3508C" w:rsidRDefault="00D3508C" w:rsidP="00024CB1">
      <w:pPr>
        <w:spacing w:before="30" w:after="30"/>
        <w:jc w:val="both"/>
        <w:rPr>
          <w:rFonts w:ascii="Times New Roman" w:hAnsi="Times New Roman" w:cs="Times New Roman"/>
          <w:sz w:val="24"/>
          <w:szCs w:val="24"/>
        </w:rPr>
      </w:pPr>
    </w:p>
    <w:p w:rsidR="00D3508C" w:rsidRDefault="00D3508C" w:rsidP="00024CB1">
      <w:pPr>
        <w:spacing w:before="30" w:after="30"/>
        <w:jc w:val="both"/>
        <w:rPr>
          <w:rFonts w:ascii="Times New Roman" w:hAnsi="Times New Roman" w:cs="Times New Roman"/>
          <w:sz w:val="24"/>
          <w:szCs w:val="24"/>
        </w:rPr>
      </w:pPr>
    </w:p>
    <w:p w:rsidR="00D3508C" w:rsidRDefault="00D3508C" w:rsidP="00024CB1">
      <w:pPr>
        <w:spacing w:before="30" w:after="30"/>
        <w:jc w:val="both"/>
        <w:rPr>
          <w:rFonts w:ascii="Times New Roman" w:hAnsi="Times New Roman" w:cs="Times New Roman"/>
          <w:sz w:val="24"/>
          <w:szCs w:val="24"/>
        </w:rPr>
      </w:pPr>
    </w:p>
    <w:p w:rsidR="00D3508C" w:rsidRDefault="00D3508C" w:rsidP="00024CB1">
      <w:pPr>
        <w:spacing w:before="30" w:after="30"/>
        <w:jc w:val="both"/>
        <w:rPr>
          <w:rFonts w:ascii="Times New Roman" w:hAnsi="Times New Roman" w:cs="Times New Roman"/>
          <w:sz w:val="24"/>
          <w:szCs w:val="24"/>
        </w:rPr>
      </w:pPr>
    </w:p>
    <w:p w:rsidR="00D3508C" w:rsidRDefault="00D3508C" w:rsidP="00024CB1">
      <w:pPr>
        <w:spacing w:before="30" w:after="30"/>
        <w:jc w:val="both"/>
        <w:rPr>
          <w:rFonts w:ascii="Times New Roman" w:hAnsi="Times New Roman" w:cs="Times New Roman"/>
          <w:sz w:val="24"/>
          <w:szCs w:val="24"/>
        </w:rPr>
      </w:pPr>
    </w:p>
    <w:p w:rsidR="002B0EE6" w:rsidRDefault="002B0EE6" w:rsidP="00024CB1">
      <w:pPr>
        <w:spacing w:before="30" w:after="30"/>
        <w:jc w:val="both"/>
        <w:rPr>
          <w:rFonts w:ascii="Times New Roman" w:hAnsi="Times New Roman" w:cs="Times New Roman"/>
          <w:sz w:val="24"/>
          <w:szCs w:val="24"/>
        </w:rPr>
      </w:pPr>
    </w:p>
    <w:p w:rsidR="00BD15C6" w:rsidRDefault="00BD15C6" w:rsidP="00024CB1">
      <w:pPr>
        <w:spacing w:before="30" w:after="30"/>
        <w:jc w:val="both"/>
        <w:rPr>
          <w:rFonts w:ascii="Times New Roman" w:hAnsi="Times New Roman" w:cs="Times New Roman"/>
          <w:sz w:val="24"/>
          <w:szCs w:val="24"/>
        </w:rPr>
      </w:pPr>
    </w:p>
    <w:p w:rsidR="00551098" w:rsidRPr="00037BE9" w:rsidRDefault="00E84A17"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(Preamble)</w:t>
      </w:r>
    </w:p>
    <w:p w:rsidR="00E84A17" w:rsidRPr="00037BE9" w:rsidRDefault="00E84A17" w:rsidP="00024CB1">
      <w:pPr>
        <w:spacing w:before="30" w:after="30"/>
        <w:jc w:val="both"/>
        <w:rPr>
          <w:rFonts w:ascii="Times New Roman" w:hAnsi="Times New Roman" w:cs="Times New Roman"/>
          <w:sz w:val="24"/>
          <w:szCs w:val="24"/>
        </w:rPr>
      </w:pPr>
    </w:p>
    <w:p w:rsidR="00E84A17" w:rsidRPr="00037BE9" w:rsidRDefault="0003550F"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MERCHANT SHIPPING BILL</w:t>
      </w:r>
    </w:p>
    <w:p w:rsidR="0063768D" w:rsidRPr="00037BE9" w:rsidRDefault="0003550F" w:rsidP="00024CB1">
      <w:pPr>
        <w:spacing w:before="30" w:after="30"/>
        <w:ind w:left="1440"/>
        <w:jc w:val="both"/>
        <w:rPr>
          <w:rFonts w:ascii="Times New Roman" w:hAnsi="Times New Roman" w:cs="Times New Roman"/>
          <w:sz w:val="24"/>
          <w:szCs w:val="24"/>
        </w:rPr>
      </w:pPr>
      <w:r>
        <w:rPr>
          <w:rFonts w:ascii="Times New Roman" w:hAnsi="Times New Roman" w:cs="Times New Roman"/>
          <w:sz w:val="24"/>
          <w:szCs w:val="24"/>
        </w:rPr>
        <w:t xml:space="preserve">       The above B</w:t>
      </w:r>
      <w:r w:rsidR="0063768D" w:rsidRPr="00037BE9">
        <w:rPr>
          <w:rFonts w:ascii="Times New Roman" w:hAnsi="Times New Roman" w:cs="Times New Roman"/>
          <w:sz w:val="24"/>
          <w:szCs w:val="24"/>
        </w:rPr>
        <w:t>ill will be laid before Parliament</w:t>
      </w:r>
    </w:p>
    <w:p w:rsidR="0063768D" w:rsidRPr="00037BE9" w:rsidRDefault="0063768D" w:rsidP="00024CB1">
      <w:pPr>
        <w:spacing w:before="30" w:after="30"/>
        <w:ind w:firstLine="720"/>
        <w:jc w:val="both"/>
        <w:rPr>
          <w:rFonts w:ascii="Times New Roman" w:hAnsi="Times New Roman" w:cs="Times New Roman"/>
          <w:sz w:val="24"/>
          <w:szCs w:val="24"/>
        </w:rPr>
      </w:pPr>
      <w:r w:rsidRPr="00037BE9">
        <w:rPr>
          <w:rFonts w:ascii="Times New Roman" w:hAnsi="Times New Roman" w:cs="Times New Roman"/>
          <w:sz w:val="24"/>
          <w:szCs w:val="24"/>
        </w:rPr>
        <w:tab/>
      </w:r>
      <w:r w:rsidRPr="00037BE9">
        <w:rPr>
          <w:rFonts w:ascii="Times New Roman" w:hAnsi="Times New Roman" w:cs="Times New Roman"/>
          <w:sz w:val="24"/>
          <w:szCs w:val="24"/>
        </w:rPr>
        <w:tab/>
      </w:r>
      <w:r w:rsidR="0003550F">
        <w:rPr>
          <w:rFonts w:ascii="Times New Roman" w:hAnsi="Times New Roman" w:cs="Times New Roman"/>
          <w:sz w:val="24"/>
          <w:szCs w:val="24"/>
        </w:rPr>
        <w:tab/>
      </w:r>
      <w:r w:rsidRPr="00037BE9">
        <w:rPr>
          <w:rFonts w:ascii="Times New Roman" w:hAnsi="Times New Roman" w:cs="Times New Roman"/>
          <w:sz w:val="24"/>
          <w:szCs w:val="24"/>
        </w:rPr>
        <w:t>Day Month Year</w:t>
      </w:r>
    </w:p>
    <w:p w:rsidR="0063768D" w:rsidRPr="00037BE9" w:rsidRDefault="0063768D" w:rsidP="00024CB1">
      <w:pPr>
        <w:spacing w:before="30" w:after="30"/>
        <w:ind w:firstLine="720"/>
        <w:jc w:val="both"/>
        <w:rPr>
          <w:rFonts w:ascii="Times New Roman" w:hAnsi="Times New Roman" w:cs="Times New Roman"/>
          <w:sz w:val="24"/>
          <w:szCs w:val="24"/>
        </w:rPr>
      </w:pPr>
      <w:r w:rsidRPr="00037BE9">
        <w:rPr>
          <w:rFonts w:ascii="Times New Roman" w:hAnsi="Times New Roman" w:cs="Times New Roman"/>
          <w:sz w:val="24"/>
          <w:szCs w:val="24"/>
        </w:rPr>
        <w:t>Hubert A. Ingraham, Prime Minister of the Commonwealth of The Bahamas</w:t>
      </w:r>
    </w:p>
    <w:p w:rsidR="0063768D" w:rsidRPr="00037BE9" w:rsidRDefault="0063768D" w:rsidP="00024CB1">
      <w:pPr>
        <w:pBdr>
          <w:bottom w:val="single" w:sz="12" w:space="1" w:color="auto"/>
        </w:pBdr>
        <w:spacing w:before="30" w:after="30"/>
        <w:jc w:val="both"/>
        <w:rPr>
          <w:rFonts w:ascii="Times New Roman" w:hAnsi="Times New Roman" w:cs="Times New Roman"/>
          <w:sz w:val="24"/>
          <w:szCs w:val="24"/>
        </w:rPr>
      </w:pPr>
    </w:p>
    <w:p w:rsidR="0063768D" w:rsidRPr="00037BE9" w:rsidRDefault="0063768D" w:rsidP="00024CB1">
      <w:pPr>
        <w:spacing w:before="30" w:after="30"/>
        <w:jc w:val="both"/>
        <w:rPr>
          <w:rFonts w:ascii="Times New Roman" w:hAnsi="Times New Roman" w:cs="Times New Roman"/>
          <w:sz w:val="24"/>
          <w:szCs w:val="24"/>
        </w:rPr>
      </w:pPr>
    </w:p>
    <w:p w:rsidR="0063768D" w:rsidRDefault="0003550F"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Bill for partial amendments to the Merchant Shipping Act, 1976</w:t>
      </w:r>
    </w:p>
    <w:p w:rsidR="0003550F" w:rsidRDefault="0003550F" w:rsidP="00024CB1">
      <w:pPr>
        <w:spacing w:before="30" w:after="30"/>
        <w:jc w:val="both"/>
        <w:rPr>
          <w:rFonts w:ascii="Times New Roman" w:hAnsi="Times New Roman" w:cs="Times New Roman"/>
          <w:sz w:val="24"/>
          <w:szCs w:val="24"/>
        </w:rPr>
      </w:pPr>
    </w:p>
    <w:p w:rsidR="00E21072" w:rsidRDefault="00E21072" w:rsidP="00024CB1">
      <w:pPr>
        <w:spacing w:before="30" w:after="30"/>
        <w:jc w:val="both"/>
        <w:rPr>
          <w:rFonts w:ascii="Times New Roman" w:hAnsi="Times New Roman" w:cs="Times New Roman"/>
          <w:sz w:val="24"/>
          <w:szCs w:val="24"/>
        </w:rPr>
      </w:pPr>
    </w:p>
    <w:p w:rsidR="00DF2DCC" w:rsidRDefault="00DF2DCC"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Section 167(1) of the Merchant Shipping </w:t>
      </w:r>
      <w:r w:rsidR="00E21072">
        <w:rPr>
          <w:rFonts w:ascii="Times New Roman" w:hAnsi="Times New Roman" w:cs="Times New Roman"/>
          <w:sz w:val="24"/>
          <w:szCs w:val="24"/>
        </w:rPr>
        <w:t>Act is amended</w:t>
      </w:r>
    </w:p>
    <w:p w:rsidR="00E21072" w:rsidRDefault="00E21072"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(a) by inserting after paragraph (g) the following paragraph:</w:t>
      </w:r>
    </w:p>
    <w:p w:rsidR="00E21072" w:rsidRDefault="00E21072" w:rsidP="00024CB1">
      <w:pPr>
        <w:spacing w:before="30" w:after="30"/>
        <w:jc w:val="both"/>
        <w:rPr>
          <w:rFonts w:ascii="Times New Roman" w:hAnsi="Times New Roman" w:cs="Times New Roman"/>
          <w:sz w:val="24"/>
          <w:szCs w:val="24"/>
        </w:rPr>
      </w:pPr>
    </w:p>
    <w:p w:rsidR="00E21072" w:rsidRDefault="00E21072" w:rsidP="00024CB1">
      <w:pPr>
        <w:spacing w:before="30" w:after="30"/>
        <w:jc w:val="both"/>
        <w:rPr>
          <w:rFonts w:ascii="Times New Roman" w:hAnsi="Times New Roman" w:cs="Times New Roman"/>
          <w:sz w:val="24"/>
          <w:szCs w:val="24"/>
        </w:rPr>
      </w:pPr>
      <w:r>
        <w:rPr>
          <w:rFonts w:ascii="Times New Roman" w:hAnsi="Times New Roman" w:cs="Times New Roman"/>
          <w:b/>
          <w:sz w:val="24"/>
          <w:szCs w:val="24"/>
          <w:u w:val="single"/>
        </w:rPr>
        <w:t>‘</w:t>
      </w:r>
      <w:r w:rsidRPr="00E9704D">
        <w:rPr>
          <w:rFonts w:ascii="Times New Roman" w:hAnsi="Times New Roman" w:cs="Times New Roman"/>
          <w:b/>
          <w:sz w:val="24"/>
          <w:szCs w:val="24"/>
          <w:u w:val="single"/>
        </w:rPr>
        <w:t xml:space="preserve">(ga) </w:t>
      </w:r>
      <w:r>
        <w:rPr>
          <w:rFonts w:ascii="Times New Roman" w:hAnsi="Times New Roman" w:cs="Times New Roman"/>
          <w:b/>
          <w:sz w:val="24"/>
          <w:szCs w:val="24"/>
          <w:u w:val="single"/>
        </w:rPr>
        <w:t>wil</w:t>
      </w:r>
      <w:r w:rsidRPr="00E9704D">
        <w:rPr>
          <w:rFonts w:ascii="Times New Roman" w:hAnsi="Times New Roman" w:cs="Times New Roman"/>
          <w:b/>
          <w:sz w:val="24"/>
          <w:szCs w:val="24"/>
          <w:u w:val="single"/>
        </w:rPr>
        <w:t>fully uses the ship for the purpose of intimidating a population or compels a physical or juridical person to do or refrain from any act; or</w:t>
      </w:r>
      <w:r>
        <w:rPr>
          <w:rFonts w:ascii="Times New Roman" w:hAnsi="Times New Roman" w:cs="Times New Roman"/>
          <w:b/>
          <w:sz w:val="24"/>
          <w:szCs w:val="24"/>
          <w:u w:val="single"/>
        </w:rPr>
        <w:t>’</w:t>
      </w:r>
    </w:p>
    <w:p w:rsidR="00E21072" w:rsidRDefault="00E21072" w:rsidP="00024CB1">
      <w:pPr>
        <w:spacing w:before="30" w:after="30"/>
        <w:jc w:val="both"/>
        <w:rPr>
          <w:rFonts w:ascii="Times New Roman" w:hAnsi="Times New Roman" w:cs="Times New Roman"/>
          <w:sz w:val="24"/>
          <w:szCs w:val="24"/>
        </w:rPr>
      </w:pPr>
    </w:p>
    <w:p w:rsidR="00E21072" w:rsidRDefault="00E21072"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(b) by repealing paragraph (h) and substituting the following paragraph:</w:t>
      </w:r>
    </w:p>
    <w:p w:rsidR="00E21072" w:rsidRDefault="00E21072" w:rsidP="00024CB1">
      <w:pPr>
        <w:spacing w:before="30" w:after="30"/>
        <w:jc w:val="both"/>
        <w:rPr>
          <w:rFonts w:ascii="Times New Roman" w:hAnsi="Times New Roman" w:cs="Times New Roman"/>
          <w:sz w:val="24"/>
          <w:szCs w:val="24"/>
        </w:rPr>
      </w:pPr>
    </w:p>
    <w:p w:rsidR="00E21072" w:rsidRPr="00BD15C6" w:rsidRDefault="00E21072"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‘(h) wilfully does or causes to be done anything in such a manner as to obstruct or injure any part of the machinery or tackle of the ship, or to use against or on a ship or discharges from a ship any explosive, radioactive material or biological, chemical or nuclear (BCN) weapon that causes, is likely to cause or threatens to cause death or serious injury or damage; or’</w:t>
      </w:r>
    </w:p>
    <w:p w:rsidR="00E21072" w:rsidRPr="00E21072" w:rsidRDefault="00E21072" w:rsidP="00024CB1">
      <w:pPr>
        <w:spacing w:before="30" w:after="30"/>
        <w:jc w:val="both"/>
        <w:rPr>
          <w:rFonts w:ascii="Times New Roman" w:hAnsi="Times New Roman" w:cs="Times New Roman"/>
          <w:sz w:val="24"/>
          <w:szCs w:val="24"/>
        </w:rPr>
      </w:pPr>
    </w:p>
    <w:p w:rsidR="00E21072" w:rsidRDefault="00E21072"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(c) </w:t>
      </w:r>
      <w:r w:rsidR="00BD15C6">
        <w:rPr>
          <w:rFonts w:ascii="Times New Roman" w:hAnsi="Times New Roman" w:cs="Times New Roman"/>
          <w:sz w:val="24"/>
          <w:szCs w:val="24"/>
        </w:rPr>
        <w:t>by inserting after paragraph (h) the following paragraphs:</w:t>
      </w:r>
    </w:p>
    <w:p w:rsidR="00BD15C6" w:rsidRDefault="00BD15C6" w:rsidP="00024CB1">
      <w:pPr>
        <w:spacing w:before="30" w:after="30"/>
        <w:jc w:val="both"/>
        <w:rPr>
          <w:rFonts w:ascii="Times New Roman" w:hAnsi="Times New Roman" w:cs="Times New Roman"/>
          <w:sz w:val="24"/>
          <w:szCs w:val="24"/>
        </w:rPr>
      </w:pPr>
    </w:p>
    <w:p w:rsidR="00BD15C6" w:rsidRDefault="00BD15C6"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‘(ha) wilfully uses any equipment, materials or software or related technology that significantly contributes to the design, manufacture or delivery of a biological, chemical or nuclear (BCN) weapon which causes, is likely to cause or threatens to cause death or serious injury or damage; or’</w:t>
      </w:r>
    </w:p>
    <w:p w:rsidR="00BD15C6" w:rsidRDefault="00BD15C6" w:rsidP="00024CB1">
      <w:pPr>
        <w:spacing w:before="30" w:after="30"/>
        <w:jc w:val="both"/>
        <w:rPr>
          <w:rFonts w:ascii="Times New Roman" w:hAnsi="Times New Roman" w:cs="Times New Roman"/>
          <w:b/>
          <w:sz w:val="24"/>
          <w:szCs w:val="24"/>
          <w:u w:val="single"/>
        </w:rPr>
      </w:pPr>
    </w:p>
    <w:p w:rsidR="00BD15C6" w:rsidRDefault="00BD15C6"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‘(hb) willfully discharges from the ship, oil, liquefied natural gas or other hazardous or noxious substance which causes, is likely to cause or threatens to cause death or serious injury or damage; or’</w:t>
      </w:r>
    </w:p>
    <w:p w:rsidR="00BD15C6" w:rsidRDefault="00BD15C6" w:rsidP="00024CB1">
      <w:pPr>
        <w:spacing w:before="30" w:after="30"/>
        <w:jc w:val="both"/>
        <w:rPr>
          <w:rFonts w:ascii="Times New Roman" w:hAnsi="Times New Roman" w:cs="Times New Roman"/>
          <w:b/>
          <w:sz w:val="24"/>
          <w:szCs w:val="24"/>
          <w:u w:val="single"/>
        </w:rPr>
      </w:pPr>
    </w:p>
    <w:p w:rsidR="00BD15C6" w:rsidRDefault="00BD15C6"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‘(hc) willfully uses the ship in a manner that causes death or serious injury or damage; or’</w:t>
      </w:r>
    </w:p>
    <w:p w:rsidR="00BD15C6" w:rsidRDefault="00BD15C6" w:rsidP="00024CB1">
      <w:pPr>
        <w:spacing w:before="30" w:after="30"/>
        <w:jc w:val="both"/>
        <w:rPr>
          <w:rFonts w:ascii="Times New Roman" w:hAnsi="Times New Roman" w:cs="Times New Roman"/>
          <w:b/>
          <w:sz w:val="24"/>
          <w:szCs w:val="24"/>
          <w:u w:val="single"/>
        </w:rPr>
      </w:pPr>
    </w:p>
    <w:p w:rsidR="00D3508C" w:rsidRDefault="00BD15C6"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‘(hd) willfully obstructs, impedes, or molests the crew or persons responsible for the navigation or management of the ship or otherwise in the execution of their duty on or about the ship,’</w:t>
      </w:r>
    </w:p>
    <w:p w:rsidR="00D12797" w:rsidRDefault="00D12797" w:rsidP="00024CB1">
      <w:pPr>
        <w:spacing w:before="30" w:after="30"/>
        <w:jc w:val="both"/>
        <w:rPr>
          <w:rFonts w:ascii="Times New Roman" w:hAnsi="Times New Roman" w:cs="Times New Roman"/>
          <w:b/>
          <w:sz w:val="24"/>
          <w:szCs w:val="24"/>
          <w:u w:val="single"/>
        </w:rPr>
      </w:pPr>
    </w:p>
    <w:p w:rsidR="00D12797" w:rsidRPr="00D12797" w:rsidRDefault="00D12797"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shall be guilty of an offence.</w:t>
      </w: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Default="00354E3D" w:rsidP="00024CB1">
      <w:pPr>
        <w:spacing w:before="30" w:after="30"/>
        <w:jc w:val="both"/>
        <w:rPr>
          <w:rFonts w:ascii="Times New Roman" w:hAnsi="Times New Roman" w:cs="Times New Roman"/>
          <w:b/>
          <w:sz w:val="24"/>
          <w:szCs w:val="24"/>
          <w:u w:val="single"/>
        </w:rPr>
      </w:pPr>
    </w:p>
    <w:p w:rsidR="00354E3D" w:rsidRPr="00354E3D" w:rsidRDefault="00354E3D" w:rsidP="00024CB1">
      <w:pPr>
        <w:spacing w:before="30" w:after="30"/>
        <w:jc w:val="both"/>
        <w:rPr>
          <w:rFonts w:ascii="Times New Roman" w:hAnsi="Times New Roman" w:cs="Times New Roman"/>
          <w:b/>
          <w:sz w:val="24"/>
          <w:szCs w:val="24"/>
          <w:u w:val="single"/>
        </w:rPr>
      </w:pPr>
    </w:p>
    <w:p w:rsidR="0003550F" w:rsidRDefault="0003550F" w:rsidP="00024CB1">
      <w:pPr>
        <w:spacing w:before="30" w:after="30"/>
        <w:jc w:val="both"/>
        <w:rPr>
          <w:rFonts w:ascii="Times New Roman" w:hAnsi="Times New Roman" w:cs="Times New Roman"/>
          <w:sz w:val="24"/>
          <w:szCs w:val="24"/>
        </w:rPr>
      </w:pPr>
    </w:p>
    <w:p w:rsidR="0022475D" w:rsidRPr="00037BE9" w:rsidRDefault="0003550F"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(P</w:t>
      </w:r>
      <w:r w:rsidR="0022475D" w:rsidRPr="00037BE9">
        <w:rPr>
          <w:rFonts w:ascii="Times New Roman" w:hAnsi="Times New Roman" w:cs="Times New Roman"/>
          <w:sz w:val="24"/>
          <w:szCs w:val="24"/>
        </w:rPr>
        <w:t>reamble)</w:t>
      </w:r>
    </w:p>
    <w:p w:rsidR="0022475D" w:rsidRPr="00037BE9" w:rsidRDefault="0022475D" w:rsidP="00024CB1">
      <w:pPr>
        <w:spacing w:before="30" w:after="30"/>
        <w:jc w:val="both"/>
        <w:rPr>
          <w:rFonts w:ascii="Times New Roman" w:hAnsi="Times New Roman" w:cs="Times New Roman"/>
          <w:sz w:val="24"/>
          <w:szCs w:val="24"/>
        </w:rPr>
      </w:pPr>
    </w:p>
    <w:p w:rsidR="0022475D" w:rsidRPr="00037BE9" w:rsidRDefault="008B7BCB" w:rsidP="00024CB1">
      <w:pPr>
        <w:spacing w:before="30" w:after="30"/>
        <w:jc w:val="both"/>
        <w:rPr>
          <w:rFonts w:ascii="Times New Roman" w:hAnsi="Times New Roman" w:cs="Times New Roman"/>
          <w:sz w:val="24"/>
          <w:szCs w:val="24"/>
        </w:rPr>
      </w:pPr>
      <w:r w:rsidRPr="00037BE9">
        <w:rPr>
          <w:rFonts w:ascii="Times New Roman" w:hAnsi="Times New Roman" w:cs="Times New Roman"/>
          <w:sz w:val="24"/>
          <w:szCs w:val="24"/>
        </w:rPr>
        <w:tab/>
      </w:r>
      <w:r w:rsidR="00D3508C">
        <w:rPr>
          <w:rFonts w:ascii="Times New Roman" w:hAnsi="Times New Roman" w:cs="Times New Roman"/>
          <w:sz w:val="24"/>
          <w:szCs w:val="24"/>
        </w:rPr>
        <w:tab/>
        <w:t xml:space="preserve"> </w:t>
      </w:r>
      <w:r w:rsidR="00D3508C">
        <w:rPr>
          <w:rFonts w:ascii="Times New Roman" w:hAnsi="Times New Roman" w:cs="Times New Roman"/>
          <w:sz w:val="24"/>
          <w:szCs w:val="24"/>
        </w:rPr>
        <w:tab/>
      </w:r>
      <w:r w:rsidR="00E73B75">
        <w:rPr>
          <w:rFonts w:ascii="Times New Roman" w:hAnsi="Times New Roman" w:cs="Times New Roman"/>
          <w:sz w:val="24"/>
          <w:szCs w:val="24"/>
        </w:rPr>
        <w:tab/>
      </w:r>
      <w:r w:rsidR="00EA3579">
        <w:rPr>
          <w:rFonts w:ascii="Times New Roman" w:hAnsi="Times New Roman" w:cs="Times New Roman"/>
          <w:sz w:val="24"/>
          <w:szCs w:val="24"/>
        </w:rPr>
        <w:t xml:space="preserve">THE </w:t>
      </w:r>
      <w:r w:rsidR="00D3508C">
        <w:rPr>
          <w:rFonts w:ascii="Times New Roman" w:hAnsi="Times New Roman" w:cs="Times New Roman"/>
          <w:sz w:val="24"/>
          <w:szCs w:val="24"/>
        </w:rPr>
        <w:t>PENAL CODE BILL</w:t>
      </w:r>
    </w:p>
    <w:p w:rsidR="0022475D" w:rsidRPr="00037BE9" w:rsidRDefault="00D3508C"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73B75">
        <w:rPr>
          <w:rFonts w:ascii="Times New Roman" w:hAnsi="Times New Roman" w:cs="Times New Roman"/>
          <w:sz w:val="24"/>
          <w:szCs w:val="24"/>
        </w:rPr>
        <w:t xml:space="preserve">      </w:t>
      </w:r>
      <w:r w:rsidR="0022475D" w:rsidRPr="00037BE9">
        <w:rPr>
          <w:rFonts w:ascii="Times New Roman" w:hAnsi="Times New Roman" w:cs="Times New Roman"/>
          <w:sz w:val="24"/>
          <w:szCs w:val="24"/>
        </w:rPr>
        <w:t>The above bill will be laid before Parliament</w:t>
      </w:r>
    </w:p>
    <w:p w:rsidR="0022475D" w:rsidRPr="00037BE9" w:rsidRDefault="00D3508C"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73B75">
        <w:rPr>
          <w:rFonts w:ascii="Times New Roman" w:hAnsi="Times New Roman" w:cs="Times New Roman"/>
          <w:sz w:val="24"/>
          <w:szCs w:val="24"/>
        </w:rPr>
        <w:t xml:space="preserve">            </w:t>
      </w:r>
      <w:r w:rsidR="0022475D" w:rsidRPr="00037BE9">
        <w:rPr>
          <w:rFonts w:ascii="Times New Roman" w:hAnsi="Times New Roman" w:cs="Times New Roman"/>
          <w:sz w:val="24"/>
          <w:szCs w:val="24"/>
        </w:rPr>
        <w:t>Day Month Year</w:t>
      </w:r>
    </w:p>
    <w:p w:rsidR="0022475D" w:rsidRPr="00037BE9" w:rsidRDefault="0022475D" w:rsidP="00024CB1">
      <w:pPr>
        <w:spacing w:before="30" w:after="30"/>
        <w:ind w:firstLine="720"/>
        <w:jc w:val="both"/>
        <w:rPr>
          <w:rFonts w:ascii="Times New Roman" w:hAnsi="Times New Roman" w:cs="Times New Roman"/>
          <w:sz w:val="24"/>
          <w:szCs w:val="24"/>
        </w:rPr>
      </w:pPr>
      <w:r w:rsidRPr="00037BE9">
        <w:rPr>
          <w:rFonts w:ascii="Times New Roman" w:hAnsi="Times New Roman" w:cs="Times New Roman"/>
          <w:sz w:val="24"/>
          <w:szCs w:val="24"/>
        </w:rPr>
        <w:t>Hubert A. Ingraham, Prime Minister of The Commonwealth of The Bahamas</w:t>
      </w:r>
    </w:p>
    <w:p w:rsidR="0022475D" w:rsidRPr="00037BE9" w:rsidRDefault="0022475D" w:rsidP="00024CB1">
      <w:pPr>
        <w:pBdr>
          <w:bottom w:val="single" w:sz="12" w:space="1" w:color="auto"/>
        </w:pBdr>
        <w:spacing w:before="30" w:after="30"/>
        <w:jc w:val="both"/>
        <w:rPr>
          <w:rFonts w:ascii="Times New Roman" w:hAnsi="Times New Roman" w:cs="Times New Roman"/>
          <w:sz w:val="24"/>
          <w:szCs w:val="24"/>
        </w:rPr>
      </w:pPr>
    </w:p>
    <w:p w:rsidR="0022475D" w:rsidRPr="00037BE9" w:rsidRDefault="0022475D" w:rsidP="00024CB1">
      <w:pPr>
        <w:spacing w:before="30" w:after="30"/>
        <w:jc w:val="both"/>
        <w:rPr>
          <w:rFonts w:ascii="Times New Roman" w:hAnsi="Times New Roman" w:cs="Times New Roman"/>
          <w:sz w:val="24"/>
          <w:szCs w:val="24"/>
        </w:rPr>
      </w:pPr>
    </w:p>
    <w:p w:rsidR="0022475D" w:rsidRPr="00037BE9" w:rsidRDefault="00D3508C"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Bill for partial amendments to the Penal Code, 1927</w:t>
      </w:r>
    </w:p>
    <w:p w:rsidR="0022475D" w:rsidRPr="00037BE9" w:rsidRDefault="0022475D" w:rsidP="00024CB1">
      <w:pPr>
        <w:spacing w:before="30" w:after="30"/>
        <w:jc w:val="both"/>
        <w:rPr>
          <w:rFonts w:ascii="Times New Roman" w:hAnsi="Times New Roman" w:cs="Times New Roman"/>
          <w:sz w:val="24"/>
          <w:szCs w:val="24"/>
        </w:rPr>
      </w:pPr>
    </w:p>
    <w:p w:rsidR="00811F4E" w:rsidRDefault="009A7CF6"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Section 10 of the Penal Code 1927 is amended</w:t>
      </w:r>
    </w:p>
    <w:p w:rsidR="009A7CF6" w:rsidRDefault="009A7CF6" w:rsidP="00024CB1">
      <w:pPr>
        <w:spacing w:before="30" w:after="30"/>
        <w:jc w:val="both"/>
        <w:rPr>
          <w:rFonts w:ascii="Times New Roman" w:hAnsi="Times New Roman" w:cs="Times New Roman"/>
          <w:sz w:val="24"/>
          <w:szCs w:val="24"/>
        </w:rPr>
      </w:pPr>
    </w:p>
    <w:p w:rsidR="00D27394" w:rsidRDefault="009A7CF6"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(a) </w:t>
      </w:r>
      <w:r w:rsidR="00D27394">
        <w:rPr>
          <w:rFonts w:ascii="Times New Roman" w:hAnsi="Times New Roman" w:cs="Times New Roman"/>
          <w:sz w:val="24"/>
          <w:szCs w:val="24"/>
        </w:rPr>
        <w:t>by repealing subsection</w:t>
      </w:r>
      <w:r w:rsidR="00151739">
        <w:rPr>
          <w:rFonts w:ascii="Times New Roman" w:hAnsi="Times New Roman" w:cs="Times New Roman"/>
          <w:sz w:val="24"/>
          <w:szCs w:val="24"/>
        </w:rPr>
        <w:t xml:space="preserve"> (1); and </w:t>
      </w:r>
    </w:p>
    <w:p w:rsidR="00151739" w:rsidRDefault="00D27394"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(b)</w:t>
      </w:r>
      <w:r w:rsidR="00151739">
        <w:rPr>
          <w:rFonts w:ascii="Times New Roman" w:hAnsi="Times New Roman" w:cs="Times New Roman"/>
          <w:sz w:val="24"/>
          <w:szCs w:val="24"/>
        </w:rPr>
        <w:t xml:space="preserve"> by inserting at the beginning the following:</w:t>
      </w:r>
    </w:p>
    <w:p w:rsidR="00151739" w:rsidRDefault="00151739" w:rsidP="00024CB1">
      <w:pPr>
        <w:spacing w:before="30" w:after="30"/>
        <w:jc w:val="both"/>
        <w:rPr>
          <w:rFonts w:ascii="Times New Roman" w:hAnsi="Times New Roman" w:cs="Times New Roman"/>
          <w:sz w:val="24"/>
          <w:szCs w:val="24"/>
        </w:rPr>
      </w:pPr>
    </w:p>
    <w:p w:rsidR="00151739" w:rsidRDefault="00151739"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‘Notwithstanding anything contained in any other written law, where any person on board a Bahamian vessel-’; and</w:t>
      </w:r>
    </w:p>
    <w:p w:rsidR="00151739" w:rsidRDefault="00151739" w:rsidP="00024CB1">
      <w:pPr>
        <w:spacing w:before="30" w:after="30"/>
        <w:jc w:val="both"/>
        <w:rPr>
          <w:rFonts w:ascii="Times New Roman" w:hAnsi="Times New Roman" w:cs="Times New Roman"/>
          <w:sz w:val="24"/>
          <w:szCs w:val="24"/>
        </w:rPr>
      </w:pPr>
    </w:p>
    <w:p w:rsidR="00D27394" w:rsidRDefault="00151739"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(c) by </w:t>
      </w:r>
      <w:r w:rsidR="00D27394">
        <w:rPr>
          <w:rFonts w:ascii="Times New Roman" w:hAnsi="Times New Roman" w:cs="Times New Roman"/>
          <w:sz w:val="24"/>
          <w:szCs w:val="24"/>
        </w:rPr>
        <w:t>substituting the following subsections:</w:t>
      </w:r>
    </w:p>
    <w:p w:rsidR="00D27394" w:rsidRDefault="00D27394" w:rsidP="00024CB1">
      <w:pPr>
        <w:spacing w:before="30" w:after="30"/>
        <w:jc w:val="both"/>
        <w:rPr>
          <w:rFonts w:ascii="Times New Roman" w:hAnsi="Times New Roman" w:cs="Times New Roman"/>
          <w:sz w:val="24"/>
          <w:szCs w:val="24"/>
        </w:rPr>
      </w:pPr>
    </w:p>
    <w:p w:rsidR="00D27394" w:rsidRDefault="00151739" w:rsidP="00024CB1">
      <w:pPr>
        <w:spacing w:before="30" w:after="30"/>
        <w:jc w:val="both"/>
        <w:rPr>
          <w:rFonts w:ascii="Times New Roman" w:hAnsi="Times New Roman" w:cs="Times New Roman"/>
          <w:sz w:val="24"/>
          <w:szCs w:val="24"/>
        </w:rPr>
      </w:pPr>
      <w:r>
        <w:rPr>
          <w:rFonts w:ascii="Times New Roman" w:hAnsi="Times New Roman" w:cs="Times New Roman"/>
          <w:b/>
          <w:sz w:val="24"/>
          <w:szCs w:val="24"/>
          <w:u w:val="single"/>
        </w:rPr>
        <w:t>‘</w:t>
      </w:r>
      <w:r w:rsidR="00D27394">
        <w:rPr>
          <w:rFonts w:ascii="Times New Roman" w:hAnsi="Times New Roman" w:cs="Times New Roman"/>
          <w:b/>
          <w:sz w:val="24"/>
          <w:szCs w:val="24"/>
          <w:u w:val="single"/>
        </w:rPr>
        <w:t>(1</w:t>
      </w:r>
      <w:r w:rsidR="00D27394" w:rsidRPr="00E9704D">
        <w:rPr>
          <w:rFonts w:ascii="Times New Roman" w:hAnsi="Times New Roman" w:cs="Times New Roman"/>
          <w:b/>
          <w:sz w:val="24"/>
          <w:szCs w:val="24"/>
          <w:u w:val="single"/>
        </w:rPr>
        <w:t xml:space="preserve">) </w:t>
      </w:r>
      <w:r w:rsidR="00D27394">
        <w:rPr>
          <w:rFonts w:ascii="Times New Roman" w:hAnsi="Times New Roman" w:cs="Times New Roman"/>
          <w:b/>
          <w:sz w:val="24"/>
          <w:szCs w:val="24"/>
          <w:u w:val="single"/>
        </w:rPr>
        <w:t>wil</w:t>
      </w:r>
      <w:r w:rsidR="00D27394" w:rsidRPr="00E9704D">
        <w:rPr>
          <w:rFonts w:ascii="Times New Roman" w:hAnsi="Times New Roman" w:cs="Times New Roman"/>
          <w:b/>
          <w:sz w:val="24"/>
          <w:szCs w:val="24"/>
          <w:u w:val="single"/>
        </w:rPr>
        <w:t>fully uses the ship for the purpose of intimidating a population or compels a physical or juridical person to do or refrain from any act; or</w:t>
      </w:r>
      <w:r>
        <w:rPr>
          <w:rFonts w:ascii="Times New Roman" w:hAnsi="Times New Roman" w:cs="Times New Roman"/>
          <w:b/>
          <w:sz w:val="24"/>
          <w:szCs w:val="24"/>
          <w:u w:val="single"/>
        </w:rPr>
        <w:t>’</w:t>
      </w:r>
    </w:p>
    <w:p w:rsidR="00D27394" w:rsidRDefault="00D27394" w:rsidP="00024CB1">
      <w:pPr>
        <w:spacing w:before="30" w:after="30"/>
        <w:jc w:val="both"/>
        <w:rPr>
          <w:rFonts w:ascii="Times New Roman" w:hAnsi="Times New Roman" w:cs="Times New Roman"/>
          <w:sz w:val="24"/>
          <w:szCs w:val="24"/>
        </w:rPr>
      </w:pPr>
    </w:p>
    <w:p w:rsidR="00D27394" w:rsidRDefault="00151739"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w:t>
      </w:r>
      <w:r w:rsidR="00D27394">
        <w:rPr>
          <w:rFonts w:ascii="Times New Roman" w:hAnsi="Times New Roman" w:cs="Times New Roman"/>
          <w:b/>
          <w:sz w:val="24"/>
          <w:szCs w:val="24"/>
          <w:u w:val="single"/>
        </w:rPr>
        <w:t>(1a) wilfully does or causes to be done anything in such a manner as to obstruct or injure any part of the machinery or tackle of the ship, or to use against or on a ship or discharges from a ship any explosive, radioactive material or biological, chemical or nuclear (BCN) weapon that causes, is likely to cause or threatens to cause death or serious injury or damage; or</w:t>
      </w:r>
      <w:r>
        <w:rPr>
          <w:rFonts w:ascii="Times New Roman" w:hAnsi="Times New Roman" w:cs="Times New Roman"/>
          <w:b/>
          <w:sz w:val="24"/>
          <w:szCs w:val="24"/>
          <w:u w:val="single"/>
        </w:rPr>
        <w:t>’</w:t>
      </w:r>
    </w:p>
    <w:p w:rsidR="00D27394" w:rsidRDefault="00D27394" w:rsidP="00024CB1">
      <w:pPr>
        <w:spacing w:before="30" w:after="30"/>
        <w:jc w:val="both"/>
        <w:rPr>
          <w:rFonts w:ascii="Times New Roman" w:hAnsi="Times New Roman" w:cs="Times New Roman"/>
          <w:b/>
          <w:sz w:val="24"/>
          <w:szCs w:val="24"/>
          <w:u w:val="single"/>
        </w:rPr>
      </w:pPr>
    </w:p>
    <w:p w:rsidR="00D27394" w:rsidRDefault="00151739"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w:t>
      </w:r>
      <w:r w:rsidR="00D27394">
        <w:rPr>
          <w:rFonts w:ascii="Times New Roman" w:hAnsi="Times New Roman" w:cs="Times New Roman"/>
          <w:b/>
          <w:sz w:val="24"/>
          <w:szCs w:val="24"/>
          <w:u w:val="single"/>
        </w:rPr>
        <w:t>(1b) wilfully uses any equipment, materials or software or related technology that significantly contributes to the design, manufacture or delivery of a biological, chemical or nuclear (BCN) weapon which causes, is likely to cause or threatens to cause death or serious injury or damage; or</w:t>
      </w:r>
      <w:r>
        <w:rPr>
          <w:rFonts w:ascii="Times New Roman" w:hAnsi="Times New Roman" w:cs="Times New Roman"/>
          <w:b/>
          <w:sz w:val="24"/>
          <w:szCs w:val="24"/>
          <w:u w:val="single"/>
        </w:rPr>
        <w:t>’</w:t>
      </w:r>
    </w:p>
    <w:p w:rsidR="00D27394" w:rsidRDefault="00D27394" w:rsidP="00024CB1">
      <w:pPr>
        <w:spacing w:before="30" w:after="30"/>
        <w:jc w:val="both"/>
        <w:rPr>
          <w:rFonts w:ascii="Times New Roman" w:hAnsi="Times New Roman" w:cs="Times New Roman"/>
          <w:b/>
          <w:sz w:val="24"/>
          <w:szCs w:val="24"/>
          <w:u w:val="single"/>
        </w:rPr>
      </w:pPr>
    </w:p>
    <w:p w:rsidR="00D27394" w:rsidRDefault="00151739"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w:t>
      </w:r>
      <w:r w:rsidR="00D27394">
        <w:rPr>
          <w:rFonts w:ascii="Times New Roman" w:hAnsi="Times New Roman" w:cs="Times New Roman"/>
          <w:b/>
          <w:sz w:val="24"/>
          <w:szCs w:val="24"/>
          <w:u w:val="single"/>
        </w:rPr>
        <w:t>(1c) willfully discharges from the ship, oil, liquefied natural gas or other hazardous or noxious substance which causes, is likely to cause or threatens to cause death or serious injury or damage; or</w:t>
      </w:r>
      <w:r>
        <w:rPr>
          <w:rFonts w:ascii="Times New Roman" w:hAnsi="Times New Roman" w:cs="Times New Roman"/>
          <w:b/>
          <w:sz w:val="24"/>
          <w:szCs w:val="24"/>
          <w:u w:val="single"/>
        </w:rPr>
        <w:t>’</w:t>
      </w:r>
    </w:p>
    <w:p w:rsidR="00D27394" w:rsidRDefault="00D27394" w:rsidP="00024CB1">
      <w:pPr>
        <w:spacing w:before="30" w:after="30"/>
        <w:jc w:val="both"/>
        <w:rPr>
          <w:rFonts w:ascii="Times New Roman" w:hAnsi="Times New Roman" w:cs="Times New Roman"/>
          <w:b/>
          <w:sz w:val="24"/>
          <w:szCs w:val="24"/>
          <w:u w:val="single"/>
        </w:rPr>
      </w:pPr>
    </w:p>
    <w:p w:rsidR="00D27394" w:rsidRDefault="00151739" w:rsidP="00024CB1">
      <w:pPr>
        <w:spacing w:before="30" w:after="30"/>
        <w:jc w:val="both"/>
        <w:rPr>
          <w:rFonts w:ascii="Times New Roman" w:hAnsi="Times New Roman" w:cs="Times New Roman"/>
          <w:b/>
          <w:sz w:val="24"/>
          <w:szCs w:val="24"/>
          <w:u w:val="single"/>
        </w:rPr>
      </w:pPr>
      <w:r>
        <w:rPr>
          <w:rFonts w:ascii="Times New Roman" w:hAnsi="Times New Roman" w:cs="Times New Roman"/>
          <w:b/>
          <w:sz w:val="24"/>
          <w:szCs w:val="24"/>
          <w:u w:val="single"/>
        </w:rPr>
        <w:t>‘</w:t>
      </w:r>
      <w:r w:rsidR="00D27394">
        <w:rPr>
          <w:rFonts w:ascii="Times New Roman" w:hAnsi="Times New Roman" w:cs="Times New Roman"/>
          <w:b/>
          <w:sz w:val="24"/>
          <w:szCs w:val="24"/>
          <w:u w:val="single"/>
        </w:rPr>
        <w:t>(1d) willfully uses the ship in a manner that causes death or serious injury or damage; or</w:t>
      </w:r>
      <w:r>
        <w:rPr>
          <w:rFonts w:ascii="Times New Roman" w:hAnsi="Times New Roman" w:cs="Times New Roman"/>
          <w:b/>
          <w:sz w:val="24"/>
          <w:szCs w:val="24"/>
          <w:u w:val="single"/>
        </w:rPr>
        <w:t>’</w:t>
      </w:r>
    </w:p>
    <w:p w:rsidR="00D27394" w:rsidRDefault="00D27394" w:rsidP="00024CB1">
      <w:pPr>
        <w:spacing w:before="30" w:after="30"/>
        <w:jc w:val="both"/>
        <w:rPr>
          <w:rFonts w:ascii="Times New Roman" w:hAnsi="Times New Roman" w:cs="Times New Roman"/>
          <w:b/>
          <w:sz w:val="24"/>
          <w:szCs w:val="24"/>
          <w:u w:val="single"/>
        </w:rPr>
      </w:pPr>
    </w:p>
    <w:p w:rsidR="00D27394" w:rsidRPr="00151739" w:rsidRDefault="00151739" w:rsidP="00024CB1">
      <w:pPr>
        <w:spacing w:before="30" w:after="30"/>
        <w:jc w:val="both"/>
        <w:rPr>
          <w:rFonts w:ascii="Times New Roman" w:hAnsi="Times New Roman" w:cs="Times New Roman"/>
          <w:sz w:val="24"/>
          <w:szCs w:val="24"/>
        </w:rPr>
      </w:pPr>
      <w:r>
        <w:rPr>
          <w:rFonts w:ascii="Times New Roman" w:hAnsi="Times New Roman" w:cs="Times New Roman"/>
          <w:b/>
          <w:sz w:val="24"/>
          <w:szCs w:val="24"/>
          <w:u w:val="single"/>
        </w:rPr>
        <w:t>‘</w:t>
      </w:r>
      <w:r w:rsidR="00D27394">
        <w:rPr>
          <w:rFonts w:ascii="Times New Roman" w:hAnsi="Times New Roman" w:cs="Times New Roman"/>
          <w:b/>
          <w:sz w:val="24"/>
          <w:szCs w:val="24"/>
          <w:u w:val="single"/>
        </w:rPr>
        <w:t>(1e) willfully obstructs, impedes, or molests the crew or persons responsible for the navigation or management of the ship or otherwise in the execution of their duty on or about the ship</w:t>
      </w:r>
      <w:r w:rsidR="00FA3300">
        <w:rPr>
          <w:rFonts w:ascii="Times New Roman" w:hAnsi="Times New Roman" w:cs="Times New Roman"/>
          <w:b/>
          <w:sz w:val="24"/>
          <w:szCs w:val="24"/>
          <w:u w:val="single"/>
        </w:rPr>
        <w:t>,’</w:t>
      </w:r>
      <w:r>
        <w:rPr>
          <w:rFonts w:ascii="Times New Roman" w:hAnsi="Times New Roman" w:cs="Times New Roman"/>
          <w:sz w:val="24"/>
          <w:szCs w:val="24"/>
        </w:rPr>
        <w:t>; and</w:t>
      </w:r>
    </w:p>
    <w:p w:rsidR="00D27394" w:rsidRDefault="00D27394" w:rsidP="00024CB1">
      <w:pPr>
        <w:spacing w:before="30" w:after="30"/>
        <w:jc w:val="both"/>
        <w:rPr>
          <w:rFonts w:ascii="Times New Roman" w:hAnsi="Times New Roman" w:cs="Times New Roman"/>
          <w:strike/>
          <w:sz w:val="24"/>
          <w:szCs w:val="24"/>
        </w:rPr>
      </w:pPr>
    </w:p>
    <w:p w:rsidR="00151739" w:rsidRDefault="00151739"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(d) by</w:t>
      </w:r>
      <w:r w:rsidR="00FA3300">
        <w:rPr>
          <w:rFonts w:ascii="Times New Roman" w:hAnsi="Times New Roman" w:cs="Times New Roman"/>
          <w:sz w:val="24"/>
          <w:szCs w:val="24"/>
        </w:rPr>
        <w:t xml:space="preserve"> inserting at the end the following: </w:t>
      </w:r>
    </w:p>
    <w:p w:rsidR="00FA3300" w:rsidRPr="00151739" w:rsidRDefault="00FA3300" w:rsidP="00024CB1">
      <w:pPr>
        <w:spacing w:before="30" w:after="30"/>
        <w:jc w:val="both"/>
        <w:rPr>
          <w:rFonts w:ascii="Times New Roman" w:hAnsi="Times New Roman" w:cs="Times New Roman"/>
          <w:sz w:val="24"/>
          <w:szCs w:val="24"/>
        </w:rPr>
      </w:pPr>
    </w:p>
    <w:p w:rsidR="00D27394" w:rsidRDefault="00FA3300"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t>‘</w:t>
      </w:r>
      <w:r w:rsidR="00D27394">
        <w:rPr>
          <w:rFonts w:ascii="Times New Roman" w:hAnsi="Times New Roman" w:cs="Times New Roman"/>
          <w:sz w:val="24"/>
          <w:szCs w:val="24"/>
        </w:rPr>
        <w:t>That person shall, regardless of the position of the Bahamian vessel at the time of the act or omission, be guilty of that offence and may be tried by any court which would have had cognizance of the offence had that offence been committed in The Bahamas.</w:t>
      </w:r>
      <w:r>
        <w:rPr>
          <w:rFonts w:ascii="Times New Roman" w:hAnsi="Times New Roman" w:cs="Times New Roman"/>
          <w:sz w:val="24"/>
          <w:szCs w:val="24"/>
        </w:rPr>
        <w:t>’</w:t>
      </w:r>
    </w:p>
    <w:p w:rsidR="00D27394" w:rsidRDefault="00D27394" w:rsidP="00024CB1">
      <w:pPr>
        <w:spacing w:before="30" w:after="30"/>
        <w:jc w:val="both"/>
        <w:rPr>
          <w:rFonts w:ascii="Times New Roman" w:hAnsi="Times New Roman" w:cs="Times New Roman"/>
          <w:sz w:val="24"/>
          <w:szCs w:val="24"/>
        </w:rPr>
      </w:pPr>
    </w:p>
    <w:p w:rsidR="00D27394" w:rsidRDefault="00D27394" w:rsidP="00024CB1">
      <w:pPr>
        <w:spacing w:before="30" w:after="30"/>
        <w:jc w:val="both"/>
        <w:rPr>
          <w:rFonts w:ascii="Times New Roman" w:hAnsi="Times New Roman" w:cs="Times New Roman"/>
          <w:sz w:val="24"/>
          <w:szCs w:val="24"/>
        </w:rPr>
      </w:pPr>
    </w:p>
    <w:p w:rsidR="00D27394" w:rsidRDefault="00D27394" w:rsidP="00024CB1">
      <w:pPr>
        <w:spacing w:before="30" w:after="30"/>
        <w:jc w:val="both"/>
        <w:rPr>
          <w:rFonts w:ascii="Times New Roman" w:hAnsi="Times New Roman" w:cs="Times New Roman"/>
          <w:sz w:val="24"/>
          <w:szCs w:val="24"/>
        </w:rPr>
      </w:pPr>
    </w:p>
    <w:p w:rsidR="00D27394" w:rsidRDefault="00D27394" w:rsidP="00024CB1">
      <w:pPr>
        <w:spacing w:before="30" w:after="30"/>
        <w:jc w:val="both"/>
        <w:rPr>
          <w:rFonts w:ascii="Times New Roman" w:hAnsi="Times New Roman" w:cs="Times New Roman"/>
          <w:sz w:val="24"/>
          <w:szCs w:val="24"/>
        </w:rPr>
      </w:pPr>
    </w:p>
    <w:p w:rsidR="00D27394" w:rsidRDefault="00D27394" w:rsidP="00024CB1">
      <w:pPr>
        <w:spacing w:before="30" w:after="30"/>
        <w:jc w:val="both"/>
        <w:rPr>
          <w:rFonts w:ascii="Times New Roman" w:hAnsi="Times New Roman" w:cs="Times New Roman"/>
          <w:sz w:val="24"/>
          <w:szCs w:val="24"/>
        </w:rPr>
      </w:pPr>
    </w:p>
    <w:p w:rsidR="00D27394" w:rsidRDefault="00D27394" w:rsidP="00024CB1">
      <w:pPr>
        <w:spacing w:before="30" w:after="30"/>
        <w:jc w:val="both"/>
        <w:rPr>
          <w:rFonts w:ascii="Times New Roman" w:hAnsi="Times New Roman" w:cs="Times New Roman"/>
          <w:sz w:val="24"/>
          <w:szCs w:val="24"/>
        </w:rPr>
      </w:pPr>
    </w:p>
    <w:p w:rsidR="00D27394" w:rsidRDefault="00D27394" w:rsidP="00024CB1">
      <w:pPr>
        <w:spacing w:before="30" w:after="30"/>
        <w:jc w:val="both"/>
        <w:rPr>
          <w:rFonts w:ascii="Times New Roman" w:hAnsi="Times New Roman" w:cs="Times New Roman"/>
          <w:sz w:val="24"/>
          <w:szCs w:val="24"/>
        </w:rPr>
      </w:pPr>
    </w:p>
    <w:p w:rsidR="00D27394" w:rsidRDefault="00D27394" w:rsidP="00024CB1">
      <w:pPr>
        <w:spacing w:before="30" w:after="30"/>
        <w:jc w:val="both"/>
        <w:rPr>
          <w:rFonts w:ascii="Times New Roman" w:hAnsi="Times New Roman" w:cs="Times New Roman"/>
          <w:sz w:val="24"/>
          <w:szCs w:val="24"/>
        </w:rPr>
      </w:pPr>
    </w:p>
    <w:p w:rsidR="00D27394" w:rsidRDefault="00D27394" w:rsidP="00024CB1">
      <w:pPr>
        <w:spacing w:before="30" w:after="30"/>
        <w:jc w:val="both"/>
        <w:rPr>
          <w:rFonts w:ascii="Times New Roman" w:hAnsi="Times New Roman" w:cs="Times New Roman"/>
          <w:sz w:val="24"/>
          <w:szCs w:val="24"/>
        </w:rPr>
      </w:pPr>
    </w:p>
    <w:p w:rsidR="00D27394" w:rsidRDefault="00D27394" w:rsidP="00024CB1">
      <w:pPr>
        <w:spacing w:before="30" w:after="30"/>
        <w:jc w:val="both"/>
        <w:rPr>
          <w:rFonts w:ascii="Times New Roman" w:hAnsi="Times New Roman" w:cs="Times New Roman"/>
          <w:sz w:val="24"/>
          <w:szCs w:val="24"/>
        </w:rPr>
      </w:pPr>
    </w:p>
    <w:p w:rsidR="00D27394" w:rsidRDefault="00D27394" w:rsidP="00024CB1">
      <w:pPr>
        <w:spacing w:before="30" w:after="30"/>
        <w:jc w:val="both"/>
        <w:rPr>
          <w:rFonts w:ascii="Times New Roman" w:hAnsi="Times New Roman" w:cs="Times New Roman"/>
          <w:sz w:val="24"/>
          <w:szCs w:val="24"/>
        </w:rPr>
      </w:pPr>
    </w:p>
    <w:p w:rsidR="00D27394" w:rsidRPr="008D09A3" w:rsidRDefault="00D27394" w:rsidP="00024CB1">
      <w:pPr>
        <w:spacing w:before="30" w:after="30"/>
        <w:jc w:val="both"/>
        <w:rPr>
          <w:rFonts w:ascii="Times New Roman" w:hAnsi="Times New Roman" w:cs="Times New Roman"/>
          <w:strike/>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27394" w:rsidRDefault="00D27394" w:rsidP="00024CB1">
      <w:pPr>
        <w:spacing w:before="30" w:after="30"/>
        <w:jc w:val="both"/>
        <w:rPr>
          <w:rFonts w:ascii="Times New Roman" w:hAnsi="Times New Roman" w:cs="Times New Roman"/>
          <w:b/>
          <w:sz w:val="24"/>
          <w:szCs w:val="24"/>
          <w:u w:val="single"/>
        </w:rPr>
      </w:pPr>
    </w:p>
    <w:p w:rsidR="00D27394" w:rsidRDefault="00D27394" w:rsidP="00024CB1">
      <w:pPr>
        <w:spacing w:before="30" w:after="30"/>
        <w:jc w:val="both"/>
        <w:rPr>
          <w:rFonts w:ascii="Times New Roman" w:hAnsi="Times New Roman" w:cs="Times New Roman"/>
          <w:sz w:val="24"/>
          <w:szCs w:val="24"/>
        </w:rPr>
      </w:pPr>
    </w:p>
    <w:p w:rsidR="00D27394" w:rsidRDefault="00D27394" w:rsidP="00024CB1">
      <w:pPr>
        <w:spacing w:before="30" w:after="30"/>
        <w:jc w:val="both"/>
        <w:rPr>
          <w:rFonts w:ascii="Times New Roman" w:hAnsi="Times New Roman" w:cs="Times New Roman"/>
          <w:sz w:val="24"/>
          <w:szCs w:val="24"/>
        </w:rPr>
      </w:pPr>
    </w:p>
    <w:p w:rsidR="00D27394" w:rsidRDefault="00D27394" w:rsidP="00024CB1">
      <w:pPr>
        <w:spacing w:before="30" w:after="30"/>
        <w:jc w:val="both"/>
        <w:rPr>
          <w:rFonts w:ascii="Times New Roman" w:hAnsi="Times New Roman" w:cs="Times New Roman"/>
          <w:sz w:val="24"/>
          <w:szCs w:val="24"/>
        </w:rPr>
      </w:pPr>
    </w:p>
    <w:p w:rsidR="00D27394" w:rsidRDefault="00D27394" w:rsidP="00024CB1">
      <w:pPr>
        <w:spacing w:before="30" w:after="30"/>
        <w:jc w:val="both"/>
        <w:rPr>
          <w:rFonts w:ascii="Times New Roman" w:hAnsi="Times New Roman" w:cs="Times New Roman"/>
          <w:sz w:val="24"/>
          <w:szCs w:val="24"/>
        </w:rPr>
      </w:pPr>
    </w:p>
    <w:p w:rsidR="00D27394" w:rsidRDefault="00D27394" w:rsidP="00024CB1">
      <w:pPr>
        <w:spacing w:before="30" w:after="30"/>
        <w:jc w:val="both"/>
        <w:rPr>
          <w:rFonts w:ascii="Times New Roman" w:hAnsi="Times New Roman" w:cs="Times New Roman"/>
          <w:sz w:val="24"/>
          <w:szCs w:val="24"/>
        </w:rPr>
      </w:pPr>
    </w:p>
    <w:p w:rsidR="00D27394" w:rsidRDefault="00D27394" w:rsidP="00024CB1">
      <w:pPr>
        <w:spacing w:before="30" w:after="30"/>
        <w:jc w:val="both"/>
        <w:rPr>
          <w:rFonts w:ascii="Times New Roman" w:hAnsi="Times New Roman" w:cs="Times New Roman"/>
          <w:sz w:val="24"/>
          <w:szCs w:val="24"/>
        </w:rPr>
      </w:pPr>
    </w:p>
    <w:p w:rsidR="00D27394" w:rsidRDefault="00D27394" w:rsidP="00024CB1">
      <w:pPr>
        <w:spacing w:before="30" w:after="30"/>
        <w:jc w:val="both"/>
        <w:rPr>
          <w:rFonts w:ascii="Times New Roman" w:hAnsi="Times New Roman" w:cs="Times New Roman"/>
          <w:sz w:val="24"/>
          <w:szCs w:val="24"/>
        </w:rPr>
      </w:pPr>
    </w:p>
    <w:p w:rsidR="00D27394" w:rsidRDefault="00D27394" w:rsidP="00024CB1">
      <w:pPr>
        <w:spacing w:before="30" w:after="30"/>
        <w:jc w:val="both"/>
        <w:rPr>
          <w:rFonts w:ascii="Times New Roman" w:hAnsi="Times New Roman" w:cs="Times New Roman"/>
          <w:sz w:val="24"/>
          <w:szCs w:val="24"/>
        </w:rPr>
      </w:pPr>
    </w:p>
    <w:p w:rsidR="00D27394" w:rsidRDefault="00D27394" w:rsidP="00024CB1">
      <w:pPr>
        <w:spacing w:before="30" w:after="30"/>
        <w:jc w:val="both"/>
        <w:rPr>
          <w:rFonts w:ascii="Times New Roman" w:hAnsi="Times New Roman" w:cs="Times New Roman"/>
          <w:sz w:val="24"/>
          <w:szCs w:val="24"/>
        </w:rPr>
      </w:pPr>
    </w:p>
    <w:p w:rsidR="00D27394" w:rsidRDefault="00D27394" w:rsidP="00024CB1">
      <w:pPr>
        <w:spacing w:before="30" w:after="30"/>
        <w:jc w:val="both"/>
        <w:rPr>
          <w:rFonts w:ascii="Times New Roman" w:hAnsi="Times New Roman" w:cs="Times New Roman"/>
          <w:sz w:val="24"/>
          <w:szCs w:val="24"/>
        </w:rPr>
      </w:pPr>
    </w:p>
    <w:p w:rsidR="00D27394" w:rsidRDefault="00D27394" w:rsidP="00024CB1">
      <w:pPr>
        <w:spacing w:before="30" w:after="3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27394" w:rsidRPr="0064318E" w:rsidRDefault="00D27394" w:rsidP="00024CB1">
      <w:pPr>
        <w:spacing w:before="30" w:after="30"/>
        <w:jc w:val="both"/>
        <w:rPr>
          <w:rFonts w:ascii="Times New Roman" w:hAnsi="Times New Roman" w:cs="Times New Roman"/>
          <w:sz w:val="24"/>
          <w:szCs w:val="24"/>
        </w:rPr>
      </w:pPr>
    </w:p>
    <w:p w:rsidR="00D97D06" w:rsidRPr="00037BE9" w:rsidRDefault="00D97D06" w:rsidP="00024CB1">
      <w:pPr>
        <w:spacing w:before="30" w:after="30"/>
        <w:jc w:val="both"/>
        <w:rPr>
          <w:rFonts w:ascii="Times New Roman" w:hAnsi="Times New Roman" w:cs="Times New Roman"/>
          <w:sz w:val="24"/>
          <w:szCs w:val="24"/>
        </w:rPr>
      </w:pPr>
    </w:p>
    <w:p w:rsidR="00D97D06" w:rsidRPr="00037BE9" w:rsidRDefault="00D97D06" w:rsidP="00024CB1">
      <w:pPr>
        <w:spacing w:before="30" w:after="30"/>
        <w:jc w:val="both"/>
        <w:rPr>
          <w:rFonts w:ascii="Times New Roman" w:hAnsi="Times New Roman" w:cs="Times New Roman"/>
          <w:sz w:val="24"/>
          <w:szCs w:val="24"/>
        </w:rPr>
      </w:pPr>
      <w:r w:rsidRPr="00037BE9">
        <w:rPr>
          <w:rFonts w:ascii="Times New Roman" w:hAnsi="Times New Roman" w:cs="Times New Roman"/>
          <w:b/>
          <w:i/>
          <w:sz w:val="24"/>
          <w:szCs w:val="24"/>
        </w:rPr>
        <w:t>DIAGRAM OF THE BAHAMAS’ PARLIAMENTARY PROC</w:t>
      </w:r>
      <w:r w:rsidR="00AD4774">
        <w:rPr>
          <w:rFonts w:ascii="Times New Roman" w:hAnsi="Times New Roman" w:cs="Times New Roman"/>
          <w:b/>
          <w:i/>
          <w:sz w:val="24"/>
          <w:szCs w:val="24"/>
        </w:rPr>
        <w:t>EDURE</w:t>
      </w:r>
    </w:p>
    <w:p w:rsidR="00D97D06" w:rsidRPr="00037BE9" w:rsidRDefault="00D97D06" w:rsidP="00024CB1">
      <w:pPr>
        <w:spacing w:before="30" w:after="30"/>
        <w:jc w:val="both"/>
        <w:rPr>
          <w:rFonts w:ascii="Times New Roman" w:hAnsi="Times New Roman" w:cs="Times New Roman"/>
          <w:b/>
          <w:sz w:val="24"/>
          <w:szCs w:val="24"/>
        </w:rPr>
      </w:pPr>
      <w:r w:rsidRPr="00037BE9">
        <w:rPr>
          <w:rFonts w:ascii="Times New Roman" w:hAnsi="Times New Roman" w:cs="Times New Roman"/>
          <w:b/>
          <w:sz w:val="24"/>
          <w:szCs w:val="24"/>
        </w:rPr>
        <w:t>Stage I</w:t>
      </w:r>
    </w:p>
    <w:p w:rsidR="00D97D06" w:rsidRPr="00037BE9" w:rsidRDefault="00D97D06" w:rsidP="00024CB1">
      <w:pPr>
        <w:spacing w:before="30" w:after="30"/>
        <w:jc w:val="both"/>
        <w:rPr>
          <w:rFonts w:ascii="Times New Roman" w:hAnsi="Times New Roman" w:cs="Times New Roman"/>
          <w:sz w:val="24"/>
          <w:szCs w:val="24"/>
        </w:rPr>
      </w:pPr>
      <w:r w:rsidRPr="00037BE9">
        <w:rPr>
          <w:rFonts w:ascii="Times New Roman" w:hAnsi="Times New Roman" w:cs="Times New Roman"/>
          <w:noProof/>
          <w:sz w:val="24"/>
          <w:szCs w:val="24"/>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97D06" w:rsidRPr="00037BE9" w:rsidRDefault="00D97D06" w:rsidP="00024CB1">
      <w:pPr>
        <w:spacing w:before="30" w:after="30"/>
        <w:jc w:val="both"/>
        <w:rPr>
          <w:rFonts w:ascii="Times New Roman" w:hAnsi="Times New Roman" w:cs="Times New Roman"/>
          <w:sz w:val="24"/>
          <w:szCs w:val="24"/>
        </w:rPr>
      </w:pPr>
    </w:p>
    <w:p w:rsidR="00D97D06" w:rsidRPr="00037BE9" w:rsidRDefault="00D97D06" w:rsidP="00024CB1">
      <w:pPr>
        <w:spacing w:before="30" w:after="30"/>
        <w:jc w:val="both"/>
        <w:rPr>
          <w:rFonts w:ascii="Times New Roman" w:hAnsi="Times New Roman" w:cs="Times New Roman"/>
          <w:b/>
          <w:sz w:val="24"/>
          <w:szCs w:val="24"/>
        </w:rPr>
      </w:pPr>
      <w:r w:rsidRPr="00037BE9">
        <w:rPr>
          <w:rFonts w:ascii="Times New Roman" w:hAnsi="Times New Roman" w:cs="Times New Roman"/>
          <w:b/>
          <w:sz w:val="24"/>
          <w:szCs w:val="24"/>
        </w:rPr>
        <w:t>Stage II</w:t>
      </w:r>
    </w:p>
    <w:p w:rsidR="00D97D06" w:rsidRPr="00037BE9" w:rsidRDefault="00D97D06" w:rsidP="00024CB1">
      <w:pPr>
        <w:spacing w:before="30" w:after="30"/>
        <w:jc w:val="both"/>
        <w:rPr>
          <w:rFonts w:ascii="Times New Roman" w:hAnsi="Times New Roman" w:cs="Times New Roman"/>
          <w:sz w:val="24"/>
          <w:szCs w:val="24"/>
        </w:rPr>
      </w:pPr>
      <w:r w:rsidRPr="00037BE9">
        <w:rPr>
          <w:rFonts w:ascii="Times New Roman" w:hAnsi="Times New Roman" w:cs="Times New Roman"/>
          <w:noProof/>
          <w:sz w:val="24"/>
          <w:szCs w:val="24"/>
        </w:rPr>
        <w:drawing>
          <wp:inline distT="0" distB="0" distL="0" distR="0">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11F4E" w:rsidRDefault="00811F4E" w:rsidP="00024CB1">
      <w:pPr>
        <w:spacing w:before="30" w:after="30"/>
        <w:jc w:val="both"/>
        <w:rPr>
          <w:rFonts w:ascii="Times New Roman" w:hAnsi="Times New Roman" w:cs="Times New Roman"/>
          <w:b/>
          <w:sz w:val="24"/>
          <w:szCs w:val="24"/>
        </w:rPr>
      </w:pPr>
    </w:p>
    <w:p w:rsidR="00FE11D5" w:rsidRDefault="00FE11D5" w:rsidP="00024CB1">
      <w:pPr>
        <w:spacing w:before="30" w:after="30"/>
        <w:jc w:val="both"/>
        <w:rPr>
          <w:rFonts w:ascii="Times New Roman" w:hAnsi="Times New Roman" w:cs="Times New Roman"/>
          <w:b/>
          <w:sz w:val="24"/>
          <w:szCs w:val="24"/>
        </w:rPr>
      </w:pPr>
    </w:p>
    <w:p w:rsidR="00FE11D5" w:rsidRDefault="00FE11D5" w:rsidP="00024CB1">
      <w:pPr>
        <w:spacing w:before="30" w:after="30"/>
        <w:jc w:val="both"/>
        <w:rPr>
          <w:rFonts w:ascii="Times New Roman" w:hAnsi="Times New Roman" w:cs="Times New Roman"/>
          <w:b/>
          <w:sz w:val="24"/>
          <w:szCs w:val="24"/>
        </w:rPr>
      </w:pPr>
    </w:p>
    <w:p w:rsidR="002541DE" w:rsidRDefault="002541DE" w:rsidP="00024CB1">
      <w:pPr>
        <w:spacing w:before="30" w:after="30"/>
        <w:jc w:val="both"/>
        <w:rPr>
          <w:rFonts w:ascii="Times New Roman" w:hAnsi="Times New Roman" w:cs="Times New Roman"/>
          <w:b/>
          <w:sz w:val="24"/>
          <w:szCs w:val="24"/>
        </w:rPr>
      </w:pPr>
    </w:p>
    <w:p w:rsidR="00CA7CC5" w:rsidRPr="00037BE9" w:rsidRDefault="00CA7CC5" w:rsidP="00024CB1">
      <w:pPr>
        <w:spacing w:before="30" w:after="30"/>
        <w:jc w:val="both"/>
        <w:rPr>
          <w:rFonts w:ascii="Times New Roman" w:hAnsi="Times New Roman" w:cs="Times New Roman"/>
          <w:b/>
          <w:sz w:val="24"/>
          <w:szCs w:val="24"/>
        </w:rPr>
      </w:pPr>
      <w:r w:rsidRPr="00037BE9">
        <w:rPr>
          <w:rFonts w:ascii="Times New Roman" w:hAnsi="Times New Roman" w:cs="Times New Roman"/>
          <w:b/>
          <w:sz w:val="24"/>
          <w:szCs w:val="24"/>
        </w:rPr>
        <w:t>Stage III</w:t>
      </w:r>
    </w:p>
    <w:p w:rsidR="00CA7CC5" w:rsidRPr="00037BE9" w:rsidRDefault="00CA7CC5" w:rsidP="00024CB1">
      <w:pPr>
        <w:spacing w:before="30" w:after="30"/>
        <w:jc w:val="both"/>
        <w:rPr>
          <w:rFonts w:ascii="Times New Roman" w:hAnsi="Times New Roman" w:cs="Times New Roman"/>
          <w:sz w:val="24"/>
          <w:szCs w:val="24"/>
        </w:rPr>
      </w:pPr>
    </w:p>
    <w:p w:rsidR="00FE11D5" w:rsidRDefault="00FE11D5" w:rsidP="00024CB1">
      <w:pPr>
        <w:spacing w:before="30" w:after="30"/>
        <w:jc w:val="both"/>
        <w:rPr>
          <w:rFonts w:ascii="Times New Roman" w:hAnsi="Times New Roman" w:cs="Times New Roman"/>
          <w:noProof/>
          <w:sz w:val="24"/>
          <w:szCs w:val="24"/>
        </w:rPr>
      </w:pPr>
    </w:p>
    <w:p w:rsidR="00FE11D5" w:rsidRDefault="00FE11D5" w:rsidP="00024CB1">
      <w:pPr>
        <w:spacing w:before="30" w:after="30"/>
        <w:jc w:val="both"/>
        <w:rPr>
          <w:rFonts w:ascii="Times New Roman" w:hAnsi="Times New Roman" w:cs="Times New Roman"/>
          <w:noProof/>
          <w:sz w:val="24"/>
          <w:szCs w:val="24"/>
        </w:rPr>
      </w:pPr>
    </w:p>
    <w:p w:rsidR="00FE11D5" w:rsidRDefault="00FE11D5" w:rsidP="00024CB1">
      <w:pPr>
        <w:spacing w:before="30" w:after="30"/>
        <w:jc w:val="both"/>
        <w:rPr>
          <w:rFonts w:ascii="Times New Roman" w:hAnsi="Times New Roman" w:cs="Times New Roman"/>
          <w:noProof/>
          <w:sz w:val="24"/>
          <w:szCs w:val="24"/>
        </w:rPr>
      </w:pPr>
    </w:p>
    <w:p w:rsidR="00CA7CC5" w:rsidRDefault="00CA7CC5" w:rsidP="00024CB1">
      <w:pPr>
        <w:spacing w:before="30" w:after="30"/>
        <w:jc w:val="both"/>
        <w:rPr>
          <w:rFonts w:ascii="Times New Roman" w:hAnsi="Times New Roman" w:cs="Times New Roman"/>
          <w:sz w:val="24"/>
          <w:szCs w:val="24"/>
        </w:rPr>
      </w:pPr>
      <w:r w:rsidRPr="00037BE9">
        <w:rPr>
          <w:rFonts w:ascii="Times New Roman" w:hAnsi="Times New Roman" w:cs="Times New Roman"/>
          <w:noProof/>
          <w:sz w:val="24"/>
          <w:szCs w:val="24"/>
        </w:rPr>
        <w:drawing>
          <wp:inline distT="0" distB="0" distL="0" distR="0">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E11D5" w:rsidRDefault="00FE11D5" w:rsidP="00024CB1">
      <w:pPr>
        <w:spacing w:before="30" w:after="30"/>
        <w:jc w:val="both"/>
        <w:rPr>
          <w:rFonts w:ascii="Times New Roman" w:hAnsi="Times New Roman" w:cs="Times New Roman"/>
          <w:sz w:val="24"/>
          <w:szCs w:val="24"/>
        </w:rPr>
      </w:pPr>
    </w:p>
    <w:p w:rsidR="00FE11D5" w:rsidRDefault="00FE11D5" w:rsidP="00024CB1">
      <w:pPr>
        <w:spacing w:before="30" w:after="30"/>
        <w:jc w:val="both"/>
        <w:rPr>
          <w:rFonts w:ascii="Times New Roman" w:hAnsi="Times New Roman" w:cs="Times New Roman"/>
          <w:sz w:val="24"/>
          <w:szCs w:val="24"/>
        </w:rPr>
      </w:pPr>
    </w:p>
    <w:p w:rsidR="00FE11D5" w:rsidRDefault="00FE11D5" w:rsidP="00024CB1">
      <w:pPr>
        <w:spacing w:before="30" w:after="30"/>
        <w:jc w:val="both"/>
        <w:rPr>
          <w:rFonts w:ascii="Times New Roman" w:hAnsi="Times New Roman" w:cs="Times New Roman"/>
          <w:sz w:val="24"/>
          <w:szCs w:val="24"/>
        </w:rPr>
      </w:pPr>
    </w:p>
    <w:p w:rsidR="00FE11D5" w:rsidRDefault="00FE11D5" w:rsidP="00024CB1">
      <w:pPr>
        <w:spacing w:before="30" w:after="30"/>
        <w:jc w:val="both"/>
        <w:rPr>
          <w:rFonts w:ascii="Times New Roman" w:hAnsi="Times New Roman" w:cs="Times New Roman"/>
          <w:sz w:val="24"/>
          <w:szCs w:val="24"/>
        </w:rPr>
      </w:pPr>
    </w:p>
    <w:p w:rsidR="00FE11D5" w:rsidRDefault="00FE11D5" w:rsidP="00024CB1">
      <w:pPr>
        <w:spacing w:before="30" w:after="30"/>
        <w:jc w:val="both"/>
        <w:rPr>
          <w:rFonts w:ascii="Times New Roman" w:hAnsi="Times New Roman" w:cs="Times New Roman"/>
          <w:sz w:val="24"/>
          <w:szCs w:val="24"/>
        </w:rPr>
      </w:pPr>
    </w:p>
    <w:p w:rsidR="00FE11D5" w:rsidRDefault="00FE11D5" w:rsidP="00024CB1">
      <w:pPr>
        <w:spacing w:before="30" w:after="30"/>
        <w:jc w:val="both"/>
        <w:rPr>
          <w:rFonts w:ascii="Times New Roman" w:hAnsi="Times New Roman" w:cs="Times New Roman"/>
          <w:sz w:val="24"/>
          <w:szCs w:val="24"/>
        </w:rPr>
      </w:pPr>
    </w:p>
    <w:p w:rsidR="00FE11D5" w:rsidRDefault="00FE11D5" w:rsidP="00024CB1">
      <w:pPr>
        <w:spacing w:before="30" w:after="30"/>
        <w:jc w:val="both"/>
        <w:rPr>
          <w:rFonts w:ascii="Times New Roman" w:hAnsi="Times New Roman" w:cs="Times New Roman"/>
          <w:sz w:val="24"/>
          <w:szCs w:val="24"/>
        </w:rPr>
      </w:pPr>
    </w:p>
    <w:p w:rsidR="00FE11D5" w:rsidRDefault="00FE11D5" w:rsidP="00024CB1">
      <w:pPr>
        <w:spacing w:before="30" w:after="30"/>
        <w:jc w:val="both"/>
        <w:rPr>
          <w:rFonts w:ascii="Times New Roman" w:hAnsi="Times New Roman" w:cs="Times New Roman"/>
          <w:sz w:val="24"/>
          <w:szCs w:val="24"/>
        </w:rPr>
      </w:pPr>
    </w:p>
    <w:p w:rsidR="00FE11D5" w:rsidRDefault="00FE11D5" w:rsidP="00024CB1">
      <w:pPr>
        <w:spacing w:before="30" w:after="30"/>
        <w:jc w:val="both"/>
        <w:rPr>
          <w:rFonts w:ascii="Times New Roman" w:hAnsi="Times New Roman" w:cs="Times New Roman"/>
          <w:sz w:val="24"/>
          <w:szCs w:val="24"/>
        </w:rPr>
      </w:pPr>
    </w:p>
    <w:p w:rsidR="00FE11D5" w:rsidRDefault="00FE11D5" w:rsidP="00024CB1">
      <w:pPr>
        <w:spacing w:before="30" w:after="30"/>
        <w:jc w:val="both"/>
        <w:rPr>
          <w:rFonts w:ascii="Times New Roman" w:hAnsi="Times New Roman" w:cs="Times New Roman"/>
          <w:sz w:val="24"/>
          <w:szCs w:val="24"/>
        </w:rPr>
      </w:pPr>
    </w:p>
    <w:p w:rsidR="00FE11D5" w:rsidRDefault="00FE11D5" w:rsidP="00024CB1">
      <w:pPr>
        <w:spacing w:before="30" w:after="30"/>
        <w:jc w:val="both"/>
        <w:rPr>
          <w:rFonts w:ascii="Times New Roman" w:hAnsi="Times New Roman" w:cs="Times New Roman"/>
          <w:sz w:val="24"/>
          <w:szCs w:val="24"/>
        </w:rPr>
      </w:pPr>
    </w:p>
    <w:p w:rsidR="00FE11D5" w:rsidRDefault="00FE11D5" w:rsidP="00024CB1">
      <w:pPr>
        <w:spacing w:before="30" w:after="30"/>
        <w:jc w:val="both"/>
        <w:rPr>
          <w:rFonts w:ascii="Times New Roman" w:hAnsi="Times New Roman" w:cs="Times New Roman"/>
          <w:sz w:val="24"/>
          <w:szCs w:val="24"/>
        </w:rPr>
      </w:pPr>
    </w:p>
    <w:p w:rsidR="00FE11D5" w:rsidRDefault="00FE11D5" w:rsidP="00024CB1">
      <w:pPr>
        <w:spacing w:before="30" w:after="30"/>
        <w:jc w:val="both"/>
        <w:rPr>
          <w:rFonts w:ascii="Times New Roman" w:hAnsi="Times New Roman" w:cs="Times New Roman"/>
          <w:sz w:val="24"/>
          <w:szCs w:val="24"/>
        </w:rPr>
      </w:pPr>
    </w:p>
    <w:p w:rsidR="00FE11D5" w:rsidRDefault="00FE11D5" w:rsidP="00024CB1">
      <w:pPr>
        <w:spacing w:before="30" w:after="30"/>
        <w:jc w:val="both"/>
        <w:rPr>
          <w:rFonts w:ascii="Times New Roman" w:hAnsi="Times New Roman" w:cs="Times New Roman"/>
          <w:sz w:val="24"/>
          <w:szCs w:val="24"/>
        </w:rPr>
      </w:pPr>
    </w:p>
    <w:p w:rsidR="00FE11D5" w:rsidRDefault="00FE11D5" w:rsidP="00024CB1">
      <w:pPr>
        <w:spacing w:before="30" w:after="30"/>
        <w:jc w:val="both"/>
        <w:rPr>
          <w:rFonts w:ascii="Times New Roman" w:hAnsi="Times New Roman" w:cs="Times New Roman"/>
          <w:sz w:val="24"/>
          <w:szCs w:val="24"/>
        </w:rPr>
      </w:pPr>
    </w:p>
    <w:p w:rsidR="00FE11D5" w:rsidRDefault="00FE11D5" w:rsidP="00024CB1">
      <w:pPr>
        <w:spacing w:before="30" w:after="30"/>
        <w:jc w:val="both"/>
        <w:rPr>
          <w:rFonts w:ascii="Times New Roman" w:hAnsi="Times New Roman" w:cs="Times New Roman"/>
          <w:sz w:val="24"/>
          <w:szCs w:val="24"/>
        </w:rPr>
      </w:pPr>
    </w:p>
    <w:p w:rsidR="00FE11D5" w:rsidRDefault="00FE11D5" w:rsidP="00024CB1">
      <w:pPr>
        <w:spacing w:before="30" w:after="30"/>
        <w:jc w:val="both"/>
        <w:rPr>
          <w:rFonts w:ascii="Times New Roman" w:hAnsi="Times New Roman" w:cs="Times New Roman"/>
          <w:sz w:val="24"/>
          <w:szCs w:val="24"/>
        </w:rPr>
      </w:pPr>
    </w:p>
    <w:p w:rsidR="00FE11D5" w:rsidRDefault="00FE11D5" w:rsidP="00024CB1">
      <w:pPr>
        <w:spacing w:before="30" w:after="30"/>
        <w:jc w:val="both"/>
        <w:rPr>
          <w:rFonts w:ascii="Times New Roman" w:hAnsi="Times New Roman" w:cs="Times New Roman"/>
          <w:sz w:val="24"/>
          <w:szCs w:val="24"/>
        </w:rPr>
      </w:pPr>
    </w:p>
    <w:p w:rsidR="00FE11D5" w:rsidRDefault="00FE11D5" w:rsidP="00024CB1">
      <w:pPr>
        <w:spacing w:before="30" w:after="30"/>
        <w:jc w:val="both"/>
        <w:rPr>
          <w:rFonts w:ascii="Times New Roman" w:hAnsi="Times New Roman" w:cs="Times New Roman"/>
          <w:sz w:val="24"/>
          <w:szCs w:val="24"/>
        </w:rPr>
      </w:pPr>
      <w:r w:rsidRPr="00FE11D5">
        <w:rPr>
          <w:rFonts w:ascii="Times New Roman" w:hAnsi="Times New Roman" w:cs="Times New Roman"/>
          <w:b/>
          <w:i/>
          <w:sz w:val="24"/>
          <w:szCs w:val="24"/>
        </w:rPr>
        <w:t>DIAGRAM OF TH</w:t>
      </w:r>
      <w:r w:rsidR="00AD4774">
        <w:rPr>
          <w:rFonts w:ascii="Times New Roman" w:hAnsi="Times New Roman" w:cs="Times New Roman"/>
          <w:b/>
          <w:i/>
          <w:sz w:val="24"/>
          <w:szCs w:val="24"/>
        </w:rPr>
        <w:t>E BAHAMAS’ PARLIAMENTARY PROCEDURE</w:t>
      </w:r>
      <w:r w:rsidRPr="00FE11D5">
        <w:rPr>
          <w:rFonts w:ascii="Times New Roman" w:hAnsi="Times New Roman" w:cs="Times New Roman"/>
          <w:b/>
          <w:i/>
          <w:sz w:val="24"/>
          <w:szCs w:val="24"/>
        </w:rPr>
        <w:t xml:space="preserve"> – AN ALTERNATIVE METHOD </w:t>
      </w:r>
    </w:p>
    <w:p w:rsidR="007B6A4D" w:rsidRDefault="007B6A4D" w:rsidP="00024CB1">
      <w:pPr>
        <w:spacing w:before="30" w:after="30"/>
        <w:jc w:val="both"/>
        <w:rPr>
          <w:rFonts w:ascii="Times New Roman" w:hAnsi="Times New Roman" w:cs="Times New Roman"/>
          <w:sz w:val="24"/>
          <w:szCs w:val="24"/>
        </w:rPr>
      </w:pPr>
    </w:p>
    <w:p w:rsidR="007B6A4D" w:rsidRDefault="007B6A4D" w:rsidP="00024CB1">
      <w:pPr>
        <w:spacing w:before="30" w:after="30"/>
        <w:jc w:val="both"/>
        <w:rPr>
          <w:rFonts w:ascii="Times New Roman" w:hAnsi="Times New Roman" w:cs="Times New Roman"/>
          <w:sz w:val="24"/>
          <w:szCs w:val="24"/>
        </w:rPr>
      </w:pPr>
    </w:p>
    <w:p w:rsidR="007B6A4D" w:rsidRDefault="007B6A4D" w:rsidP="00024CB1">
      <w:pPr>
        <w:spacing w:before="30" w:after="30"/>
        <w:jc w:val="both"/>
        <w:rPr>
          <w:rFonts w:ascii="Times New Roman" w:hAnsi="Times New Roman" w:cs="Times New Roman"/>
          <w:sz w:val="24"/>
          <w:szCs w:val="24"/>
        </w:rPr>
      </w:pPr>
    </w:p>
    <w:p w:rsidR="00024CB1" w:rsidRDefault="00024CB1" w:rsidP="00024CB1">
      <w:pPr>
        <w:spacing w:before="30" w:after="30"/>
        <w:jc w:val="both"/>
        <w:rPr>
          <w:rFonts w:ascii="Times New Roman" w:hAnsi="Times New Roman" w:cs="Times New Roman"/>
          <w:sz w:val="24"/>
          <w:szCs w:val="24"/>
        </w:rPr>
      </w:pPr>
    </w:p>
    <w:p w:rsidR="00024CB1" w:rsidRDefault="00DA0CFB" w:rsidP="00024CB1">
      <w:pPr>
        <w:spacing w:before="30" w:after="3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024CB1" w:rsidRPr="00024CB1" w:rsidRDefault="00024CB1" w:rsidP="00024CB1">
      <w:pPr>
        <w:rPr>
          <w:rFonts w:ascii="Times New Roman" w:hAnsi="Times New Roman" w:cs="Times New Roman"/>
          <w:sz w:val="24"/>
          <w:szCs w:val="24"/>
        </w:rPr>
      </w:pPr>
    </w:p>
    <w:p w:rsidR="00024CB1" w:rsidRPr="00024CB1" w:rsidRDefault="00024CB1" w:rsidP="00024CB1">
      <w:pPr>
        <w:rPr>
          <w:rFonts w:ascii="Times New Roman" w:hAnsi="Times New Roman" w:cs="Times New Roman"/>
          <w:sz w:val="24"/>
          <w:szCs w:val="24"/>
        </w:rPr>
      </w:pPr>
    </w:p>
    <w:p w:rsidR="00024CB1" w:rsidRPr="00024CB1" w:rsidRDefault="00024CB1" w:rsidP="00024CB1">
      <w:pPr>
        <w:rPr>
          <w:rFonts w:ascii="Times New Roman" w:hAnsi="Times New Roman" w:cs="Times New Roman"/>
          <w:sz w:val="24"/>
          <w:szCs w:val="24"/>
        </w:rPr>
      </w:pPr>
    </w:p>
    <w:p w:rsidR="00024CB1" w:rsidRDefault="00024CB1" w:rsidP="00024CB1">
      <w:pPr>
        <w:rPr>
          <w:rFonts w:ascii="Times New Roman" w:hAnsi="Times New Roman" w:cs="Times New Roman"/>
          <w:sz w:val="24"/>
          <w:szCs w:val="24"/>
        </w:rPr>
      </w:pPr>
    </w:p>
    <w:p w:rsidR="007B6A4D" w:rsidRDefault="00024CB1" w:rsidP="00024CB1">
      <w:pPr>
        <w:tabs>
          <w:tab w:val="left" w:pos="1635"/>
        </w:tabs>
        <w:rPr>
          <w:rFonts w:ascii="Times New Roman" w:hAnsi="Times New Roman" w:cs="Times New Roman"/>
          <w:sz w:val="24"/>
          <w:szCs w:val="24"/>
        </w:rPr>
      </w:pPr>
      <w:r>
        <w:rPr>
          <w:rFonts w:ascii="Times New Roman" w:hAnsi="Times New Roman" w:cs="Times New Roman"/>
          <w:sz w:val="24"/>
          <w:szCs w:val="24"/>
        </w:rPr>
        <w:tab/>
      </w:r>
    </w:p>
    <w:p w:rsidR="00024CB1" w:rsidRPr="00024CB1" w:rsidRDefault="00024CB1" w:rsidP="00024CB1">
      <w:pPr>
        <w:tabs>
          <w:tab w:val="left" w:pos="1635"/>
        </w:tabs>
        <w:rPr>
          <w:rFonts w:ascii="Times New Roman" w:hAnsi="Times New Roman" w:cs="Times New Roman"/>
          <w:sz w:val="24"/>
          <w:szCs w:val="24"/>
        </w:rPr>
      </w:pPr>
    </w:p>
    <w:sectPr w:rsidR="00024CB1" w:rsidRPr="00024CB1" w:rsidSect="000B7454">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375" w:rsidRDefault="00043375" w:rsidP="004C1F5C">
      <w:pPr>
        <w:spacing w:after="0" w:line="240" w:lineRule="auto"/>
      </w:pPr>
      <w:r>
        <w:separator/>
      </w:r>
    </w:p>
  </w:endnote>
  <w:endnote w:type="continuationSeparator" w:id="1">
    <w:p w:rsidR="00043375" w:rsidRDefault="00043375" w:rsidP="004C1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4718"/>
      <w:docPartObj>
        <w:docPartGallery w:val="Page Numbers (Bottom of Page)"/>
        <w:docPartUnique/>
      </w:docPartObj>
    </w:sdtPr>
    <w:sdtContent>
      <w:p w:rsidR="00DA4DF1" w:rsidRDefault="00DA4DF1">
        <w:pPr>
          <w:pStyle w:val="Footer"/>
          <w:jc w:val="right"/>
        </w:pPr>
        <w:fldSimple w:instr=" PAGE   \* MERGEFORMAT ">
          <w:r w:rsidR="00EA3579">
            <w:rPr>
              <w:noProof/>
            </w:rPr>
            <w:t>36</w:t>
          </w:r>
        </w:fldSimple>
      </w:p>
    </w:sdtContent>
  </w:sdt>
  <w:p w:rsidR="00DA4DF1" w:rsidRDefault="00DA4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375" w:rsidRDefault="00043375" w:rsidP="004C1F5C">
      <w:pPr>
        <w:spacing w:after="0" w:line="240" w:lineRule="auto"/>
      </w:pPr>
      <w:r>
        <w:separator/>
      </w:r>
    </w:p>
  </w:footnote>
  <w:footnote w:type="continuationSeparator" w:id="1">
    <w:p w:rsidR="00043375" w:rsidRDefault="00043375" w:rsidP="004C1F5C">
      <w:pPr>
        <w:spacing w:after="0" w:line="240" w:lineRule="auto"/>
      </w:pPr>
      <w:r>
        <w:continuationSeparator/>
      </w:r>
    </w:p>
  </w:footnote>
  <w:footnote w:id="2">
    <w:p w:rsidR="00DA4DF1" w:rsidRPr="0080084E" w:rsidRDefault="00DA4DF1" w:rsidP="003A31C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 Achille Lauro Incident: Origi</w:t>
      </w:r>
      <w:r w:rsidRPr="0080084E">
        <w:rPr>
          <w:rFonts w:ascii="Times New Roman" w:hAnsi="Times New Roman" w:cs="Times New Roman"/>
        </w:rPr>
        <w:t>n</w:t>
      </w:r>
      <w:r>
        <w:rPr>
          <w:rFonts w:ascii="Times New Roman" w:hAnsi="Times New Roman" w:cs="Times New Roman"/>
        </w:rPr>
        <w:t>a</w:t>
      </w:r>
      <w:r w:rsidRPr="0080084E">
        <w:rPr>
          <w:rFonts w:ascii="Times New Roman" w:hAnsi="Times New Roman" w:cs="Times New Roman"/>
        </w:rPr>
        <w:t>lly planned by the Palestinian Liberation Movement’s Abu Abbas group as a mission to smuggle arms and explosives into Israel via the sea. It escalated into a hostage-taking incident where the crew of Achille Lauro inadvertently uncovered the Palestinian plot. As a result, the terrorists took control of the vessel and subsequently requested the release of their confederates held in Israeli jails and further requested safe passage for themselves. In the course of the incident the terrorists killed and unarmed disabled passenger and threw him and his wheelchair overboard.</w:t>
      </w:r>
    </w:p>
    <w:p w:rsidR="00DA4DF1" w:rsidRDefault="00DA4DF1">
      <w:pPr>
        <w:pStyle w:val="FootnoteText"/>
      </w:pPr>
    </w:p>
  </w:footnote>
  <w:footnote w:id="3">
    <w:p w:rsidR="00DA4DF1" w:rsidRDefault="00DA4DF1">
      <w:pPr>
        <w:pStyle w:val="FootnoteText"/>
      </w:pPr>
      <w:r>
        <w:rPr>
          <w:rStyle w:val="FootnoteReference"/>
        </w:rPr>
        <w:footnoteRef/>
      </w:r>
      <w:r>
        <w:t xml:space="preserve"> </w:t>
      </w:r>
      <w:hyperlink r:id="rId1" w:history="1">
        <w:r w:rsidRPr="00A768B1">
          <w:rPr>
            <w:rStyle w:val="Hyperlink"/>
          </w:rPr>
          <w:t>www.imo.org/HOME.html</w:t>
        </w:r>
      </w:hyperlink>
      <w:r>
        <w:t xml:space="preserve"> </w:t>
      </w:r>
    </w:p>
  </w:footnote>
  <w:footnote w:id="4">
    <w:p w:rsidR="00DA4DF1" w:rsidRDefault="00DA4DF1">
      <w:pPr>
        <w:pStyle w:val="FootnoteText"/>
      </w:pPr>
      <w:r>
        <w:rPr>
          <w:rStyle w:val="FootnoteReference"/>
        </w:rPr>
        <w:footnoteRef/>
      </w:r>
      <w:r>
        <w:t xml:space="preserve"> Ibid </w:t>
      </w:r>
    </w:p>
  </w:footnote>
  <w:footnote w:id="5">
    <w:p w:rsidR="00DA4DF1" w:rsidRDefault="00DA4DF1">
      <w:pPr>
        <w:pStyle w:val="FootnoteText"/>
      </w:pPr>
      <w:r>
        <w:rPr>
          <w:rStyle w:val="FootnoteReference"/>
        </w:rPr>
        <w:footnoteRef/>
      </w:r>
      <w:r>
        <w:t xml:space="preserve"> Ibid </w:t>
      </w:r>
    </w:p>
  </w:footnote>
  <w:footnote w:id="6">
    <w:p w:rsidR="00DA4DF1" w:rsidRDefault="00DA4DF1">
      <w:pPr>
        <w:pStyle w:val="FootnoteText"/>
      </w:pPr>
      <w:r>
        <w:rPr>
          <w:rStyle w:val="FootnoteReference"/>
        </w:rPr>
        <w:footnoteRef/>
      </w:r>
      <w:r>
        <w:t xml:space="preserve"> Paragraphs 1(b), (c) and (e) refer to ‘transport’, ‘serious injury or damage’ and ‘toxic chemical’ respectively.</w:t>
      </w:r>
    </w:p>
  </w:footnote>
  <w:footnote w:id="7">
    <w:p w:rsidR="00DA4DF1" w:rsidRPr="00B161E3" w:rsidRDefault="00DA4DF1">
      <w:pPr>
        <w:pStyle w:val="FootnoteText"/>
        <w:rPr>
          <w:rFonts w:ascii="Times New Roman" w:hAnsi="Times New Roman" w:cs="Times New Roman"/>
        </w:rPr>
      </w:pPr>
      <w:r w:rsidRPr="00B161E3">
        <w:rPr>
          <w:rStyle w:val="FootnoteReference"/>
          <w:rFonts w:ascii="Times New Roman" w:hAnsi="Times New Roman" w:cs="Times New Roman"/>
        </w:rPr>
        <w:footnoteRef/>
      </w:r>
      <w:r w:rsidRPr="00B161E3">
        <w:rPr>
          <w:rFonts w:ascii="Times New Roman" w:hAnsi="Times New Roman" w:cs="Times New Roman"/>
        </w:rPr>
        <w:t xml:space="preserve"> </w:t>
      </w:r>
      <w:hyperlink r:id="rId2" w:history="1">
        <w:r w:rsidRPr="00494236">
          <w:rPr>
            <w:rStyle w:val="Hyperlink"/>
            <w:rFonts w:ascii="Times New Roman" w:hAnsi="Times New Roman" w:cs="Times New Roman"/>
          </w:rPr>
          <w:t>http://laws.bahamas.gov.bs</w:t>
        </w:r>
      </w:hyperlink>
      <w:r>
        <w:rPr>
          <w:rFonts w:ascii="Times New Roman" w:hAnsi="Times New Roman" w:cs="Times New Roman"/>
        </w:rPr>
        <w:t xml:space="preserve">   </w:t>
      </w:r>
    </w:p>
  </w:footnote>
  <w:footnote w:id="8">
    <w:p w:rsidR="00DA4DF1" w:rsidRDefault="00DA4DF1">
      <w:pPr>
        <w:pStyle w:val="FootnoteText"/>
      </w:pPr>
      <w:r>
        <w:rPr>
          <w:rStyle w:val="FootnoteReference"/>
        </w:rPr>
        <w:footnoteRef/>
      </w:r>
      <w:r>
        <w:t xml:space="preserve"> 1988</w:t>
      </w:r>
    </w:p>
  </w:footnote>
  <w:footnote w:id="9">
    <w:p w:rsidR="00DA4DF1" w:rsidRDefault="00DA4DF1">
      <w:pPr>
        <w:pStyle w:val="FootnoteText"/>
      </w:pPr>
      <w:r>
        <w:rPr>
          <w:rStyle w:val="FootnoteReference"/>
        </w:rPr>
        <w:footnoteRef/>
      </w:r>
      <w:r>
        <w:t xml:space="preserve"> 1982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9F2"/>
    <w:multiLevelType w:val="hybridMultilevel"/>
    <w:tmpl w:val="8D5EC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C415B"/>
    <w:multiLevelType w:val="hybridMultilevel"/>
    <w:tmpl w:val="B86C7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23A97"/>
    <w:multiLevelType w:val="hybridMultilevel"/>
    <w:tmpl w:val="339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116A4"/>
    <w:multiLevelType w:val="hybridMultilevel"/>
    <w:tmpl w:val="B832D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94C1B"/>
    <w:multiLevelType w:val="hybridMultilevel"/>
    <w:tmpl w:val="E17CD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F3164"/>
    <w:multiLevelType w:val="hybridMultilevel"/>
    <w:tmpl w:val="5262F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E598D"/>
    <w:multiLevelType w:val="hybridMultilevel"/>
    <w:tmpl w:val="33942FF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01113F6"/>
    <w:multiLevelType w:val="hybridMultilevel"/>
    <w:tmpl w:val="9D82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A387D"/>
    <w:multiLevelType w:val="hybridMultilevel"/>
    <w:tmpl w:val="339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D6F57"/>
    <w:multiLevelType w:val="hybridMultilevel"/>
    <w:tmpl w:val="58E60B2C"/>
    <w:lvl w:ilvl="0" w:tplc="0AE2E6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C2198"/>
    <w:multiLevelType w:val="hybridMultilevel"/>
    <w:tmpl w:val="33942FF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C4D68ED"/>
    <w:multiLevelType w:val="hybridMultilevel"/>
    <w:tmpl w:val="E1807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072A96"/>
    <w:multiLevelType w:val="hybridMultilevel"/>
    <w:tmpl w:val="339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37FC4"/>
    <w:multiLevelType w:val="hybridMultilevel"/>
    <w:tmpl w:val="D338A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630FC7"/>
    <w:multiLevelType w:val="hybridMultilevel"/>
    <w:tmpl w:val="339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7C18E2"/>
    <w:multiLevelType w:val="hybridMultilevel"/>
    <w:tmpl w:val="ACDE7498"/>
    <w:lvl w:ilvl="0" w:tplc="D932D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
  </w:num>
  <w:num w:numId="4">
    <w:abstractNumId w:val="12"/>
  </w:num>
  <w:num w:numId="5">
    <w:abstractNumId w:val="6"/>
  </w:num>
  <w:num w:numId="6">
    <w:abstractNumId w:val="8"/>
  </w:num>
  <w:num w:numId="7">
    <w:abstractNumId w:val="10"/>
  </w:num>
  <w:num w:numId="8">
    <w:abstractNumId w:val="14"/>
  </w:num>
  <w:num w:numId="9">
    <w:abstractNumId w:val="4"/>
  </w:num>
  <w:num w:numId="10">
    <w:abstractNumId w:val="13"/>
  </w:num>
  <w:num w:numId="11">
    <w:abstractNumId w:val="11"/>
  </w:num>
  <w:num w:numId="12">
    <w:abstractNumId w:val="5"/>
  </w:num>
  <w:num w:numId="13">
    <w:abstractNumId w:val="3"/>
  </w:num>
  <w:num w:numId="14">
    <w:abstractNumId w:val="7"/>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6CBC"/>
    <w:rsid w:val="00022474"/>
    <w:rsid w:val="00022B87"/>
    <w:rsid w:val="00024CB1"/>
    <w:rsid w:val="00027B0E"/>
    <w:rsid w:val="0003550F"/>
    <w:rsid w:val="00037BE9"/>
    <w:rsid w:val="00043375"/>
    <w:rsid w:val="00050C57"/>
    <w:rsid w:val="00054C69"/>
    <w:rsid w:val="00073B4E"/>
    <w:rsid w:val="00075CC6"/>
    <w:rsid w:val="0008142A"/>
    <w:rsid w:val="00081651"/>
    <w:rsid w:val="000915E2"/>
    <w:rsid w:val="0009203D"/>
    <w:rsid w:val="00097F97"/>
    <w:rsid w:val="000A00C8"/>
    <w:rsid w:val="000A03E1"/>
    <w:rsid w:val="000A2F9B"/>
    <w:rsid w:val="000A33C6"/>
    <w:rsid w:val="000A3C75"/>
    <w:rsid w:val="000B2244"/>
    <w:rsid w:val="000B22B5"/>
    <w:rsid w:val="000B7454"/>
    <w:rsid w:val="000B7B60"/>
    <w:rsid w:val="000C1BC4"/>
    <w:rsid w:val="000C3287"/>
    <w:rsid w:val="000E1E80"/>
    <w:rsid w:val="000F7433"/>
    <w:rsid w:val="001006CE"/>
    <w:rsid w:val="0010618F"/>
    <w:rsid w:val="001070A9"/>
    <w:rsid w:val="0011141D"/>
    <w:rsid w:val="001150C7"/>
    <w:rsid w:val="001327E8"/>
    <w:rsid w:val="00151739"/>
    <w:rsid w:val="00161B09"/>
    <w:rsid w:val="001650FD"/>
    <w:rsid w:val="00170DA8"/>
    <w:rsid w:val="0019072D"/>
    <w:rsid w:val="001A574C"/>
    <w:rsid w:val="001B0267"/>
    <w:rsid w:val="001B247B"/>
    <w:rsid w:val="001C026C"/>
    <w:rsid w:val="001D43AB"/>
    <w:rsid w:val="001E5831"/>
    <w:rsid w:val="001E774A"/>
    <w:rsid w:val="001F61DD"/>
    <w:rsid w:val="00201480"/>
    <w:rsid w:val="00202045"/>
    <w:rsid w:val="002040F5"/>
    <w:rsid w:val="0021226C"/>
    <w:rsid w:val="002151ED"/>
    <w:rsid w:val="00220131"/>
    <w:rsid w:val="0022475D"/>
    <w:rsid w:val="002267F0"/>
    <w:rsid w:val="002315A6"/>
    <w:rsid w:val="0023160D"/>
    <w:rsid w:val="00234490"/>
    <w:rsid w:val="00243EC8"/>
    <w:rsid w:val="00247337"/>
    <w:rsid w:val="0024796E"/>
    <w:rsid w:val="002541DE"/>
    <w:rsid w:val="00257643"/>
    <w:rsid w:val="0026382D"/>
    <w:rsid w:val="00276BBE"/>
    <w:rsid w:val="00283E75"/>
    <w:rsid w:val="00283F4F"/>
    <w:rsid w:val="00290E89"/>
    <w:rsid w:val="00292A71"/>
    <w:rsid w:val="002A4A55"/>
    <w:rsid w:val="002B0EE6"/>
    <w:rsid w:val="002B49AE"/>
    <w:rsid w:val="002C40C8"/>
    <w:rsid w:val="002E736D"/>
    <w:rsid w:val="002F1D75"/>
    <w:rsid w:val="002F723F"/>
    <w:rsid w:val="00301F6D"/>
    <w:rsid w:val="00306CAF"/>
    <w:rsid w:val="0033528D"/>
    <w:rsid w:val="0034111F"/>
    <w:rsid w:val="003452A0"/>
    <w:rsid w:val="003500BA"/>
    <w:rsid w:val="00351CA2"/>
    <w:rsid w:val="00354E3D"/>
    <w:rsid w:val="00357500"/>
    <w:rsid w:val="00363E48"/>
    <w:rsid w:val="003662D7"/>
    <w:rsid w:val="003720D5"/>
    <w:rsid w:val="0037391D"/>
    <w:rsid w:val="00383FB4"/>
    <w:rsid w:val="00384027"/>
    <w:rsid w:val="00385891"/>
    <w:rsid w:val="003931FC"/>
    <w:rsid w:val="00393F52"/>
    <w:rsid w:val="00395E44"/>
    <w:rsid w:val="003A31C1"/>
    <w:rsid w:val="003B71C6"/>
    <w:rsid w:val="003C0333"/>
    <w:rsid w:val="003C27A1"/>
    <w:rsid w:val="003C3A9B"/>
    <w:rsid w:val="003D1E2D"/>
    <w:rsid w:val="003D27D1"/>
    <w:rsid w:val="003D2ED6"/>
    <w:rsid w:val="003D3E36"/>
    <w:rsid w:val="004323B0"/>
    <w:rsid w:val="00433646"/>
    <w:rsid w:val="004355F7"/>
    <w:rsid w:val="0043777D"/>
    <w:rsid w:val="00437E93"/>
    <w:rsid w:val="00443264"/>
    <w:rsid w:val="00444481"/>
    <w:rsid w:val="0045505B"/>
    <w:rsid w:val="00456C7F"/>
    <w:rsid w:val="00464D3E"/>
    <w:rsid w:val="00465600"/>
    <w:rsid w:val="00466BCE"/>
    <w:rsid w:val="00471FDE"/>
    <w:rsid w:val="00476B8E"/>
    <w:rsid w:val="004820E9"/>
    <w:rsid w:val="0049217A"/>
    <w:rsid w:val="004A4C70"/>
    <w:rsid w:val="004C1F5C"/>
    <w:rsid w:val="004C7391"/>
    <w:rsid w:val="004D0681"/>
    <w:rsid w:val="004F5BAA"/>
    <w:rsid w:val="00507A34"/>
    <w:rsid w:val="0052344A"/>
    <w:rsid w:val="00535561"/>
    <w:rsid w:val="0054111E"/>
    <w:rsid w:val="00544625"/>
    <w:rsid w:val="00551098"/>
    <w:rsid w:val="005638CE"/>
    <w:rsid w:val="005645CD"/>
    <w:rsid w:val="00571C82"/>
    <w:rsid w:val="00575981"/>
    <w:rsid w:val="005779B7"/>
    <w:rsid w:val="005818AC"/>
    <w:rsid w:val="00586C2D"/>
    <w:rsid w:val="005A09BE"/>
    <w:rsid w:val="005A7389"/>
    <w:rsid w:val="005B6713"/>
    <w:rsid w:val="005C5AAB"/>
    <w:rsid w:val="005C5D24"/>
    <w:rsid w:val="005D134C"/>
    <w:rsid w:val="005F3D9F"/>
    <w:rsid w:val="0063768D"/>
    <w:rsid w:val="0064704F"/>
    <w:rsid w:val="00651AB3"/>
    <w:rsid w:val="006712B9"/>
    <w:rsid w:val="00676364"/>
    <w:rsid w:val="006A4737"/>
    <w:rsid w:val="006A53F0"/>
    <w:rsid w:val="006B3960"/>
    <w:rsid w:val="006B3DD0"/>
    <w:rsid w:val="006B56E4"/>
    <w:rsid w:val="006E6D9F"/>
    <w:rsid w:val="007002AD"/>
    <w:rsid w:val="00704D42"/>
    <w:rsid w:val="00722FB0"/>
    <w:rsid w:val="00724AD5"/>
    <w:rsid w:val="007259DE"/>
    <w:rsid w:val="00725F6A"/>
    <w:rsid w:val="00734E1B"/>
    <w:rsid w:val="007377A6"/>
    <w:rsid w:val="00743E7E"/>
    <w:rsid w:val="0074516D"/>
    <w:rsid w:val="007523B7"/>
    <w:rsid w:val="00763FC6"/>
    <w:rsid w:val="00776B93"/>
    <w:rsid w:val="007822CA"/>
    <w:rsid w:val="00790404"/>
    <w:rsid w:val="00796964"/>
    <w:rsid w:val="0079741B"/>
    <w:rsid w:val="007A078D"/>
    <w:rsid w:val="007A3E6E"/>
    <w:rsid w:val="007A7836"/>
    <w:rsid w:val="007B5869"/>
    <w:rsid w:val="007B599E"/>
    <w:rsid w:val="007B6A4D"/>
    <w:rsid w:val="007C6683"/>
    <w:rsid w:val="007F1A8D"/>
    <w:rsid w:val="007F7F99"/>
    <w:rsid w:val="0080084E"/>
    <w:rsid w:val="008038A8"/>
    <w:rsid w:val="00811F4E"/>
    <w:rsid w:val="00813457"/>
    <w:rsid w:val="00813F9B"/>
    <w:rsid w:val="00814D27"/>
    <w:rsid w:val="00817444"/>
    <w:rsid w:val="00825622"/>
    <w:rsid w:val="00834EAA"/>
    <w:rsid w:val="00842E54"/>
    <w:rsid w:val="00843C28"/>
    <w:rsid w:val="00851C55"/>
    <w:rsid w:val="00856D93"/>
    <w:rsid w:val="0086050B"/>
    <w:rsid w:val="008758CD"/>
    <w:rsid w:val="00892C63"/>
    <w:rsid w:val="008948D2"/>
    <w:rsid w:val="008B0EAC"/>
    <w:rsid w:val="008B72DC"/>
    <w:rsid w:val="008B7BCB"/>
    <w:rsid w:val="008D28EE"/>
    <w:rsid w:val="008E55CD"/>
    <w:rsid w:val="008F5295"/>
    <w:rsid w:val="008F7A82"/>
    <w:rsid w:val="00913B1A"/>
    <w:rsid w:val="00927F99"/>
    <w:rsid w:val="009423E3"/>
    <w:rsid w:val="00951730"/>
    <w:rsid w:val="009557F4"/>
    <w:rsid w:val="00957003"/>
    <w:rsid w:val="00960E47"/>
    <w:rsid w:val="00961482"/>
    <w:rsid w:val="00972274"/>
    <w:rsid w:val="009800D5"/>
    <w:rsid w:val="00982EB2"/>
    <w:rsid w:val="009836BB"/>
    <w:rsid w:val="0098726B"/>
    <w:rsid w:val="00992B04"/>
    <w:rsid w:val="00992D4B"/>
    <w:rsid w:val="009A5C88"/>
    <w:rsid w:val="009A7CF6"/>
    <w:rsid w:val="009B0403"/>
    <w:rsid w:val="009D4E66"/>
    <w:rsid w:val="009D5580"/>
    <w:rsid w:val="009D5921"/>
    <w:rsid w:val="009E7A2E"/>
    <w:rsid w:val="009F3C0F"/>
    <w:rsid w:val="00A00C7A"/>
    <w:rsid w:val="00A13C95"/>
    <w:rsid w:val="00A15922"/>
    <w:rsid w:val="00A44531"/>
    <w:rsid w:val="00A46395"/>
    <w:rsid w:val="00A465E3"/>
    <w:rsid w:val="00A51F72"/>
    <w:rsid w:val="00A60F5E"/>
    <w:rsid w:val="00A64F92"/>
    <w:rsid w:val="00A73E97"/>
    <w:rsid w:val="00A74400"/>
    <w:rsid w:val="00A80996"/>
    <w:rsid w:val="00A80ED4"/>
    <w:rsid w:val="00A8423A"/>
    <w:rsid w:val="00A86CBC"/>
    <w:rsid w:val="00AD01AC"/>
    <w:rsid w:val="00AD4774"/>
    <w:rsid w:val="00AE00E1"/>
    <w:rsid w:val="00AE3E63"/>
    <w:rsid w:val="00AE434D"/>
    <w:rsid w:val="00AF2DB4"/>
    <w:rsid w:val="00AF515B"/>
    <w:rsid w:val="00AF5CEF"/>
    <w:rsid w:val="00B01145"/>
    <w:rsid w:val="00B02C2E"/>
    <w:rsid w:val="00B060BB"/>
    <w:rsid w:val="00B161E3"/>
    <w:rsid w:val="00B16D0C"/>
    <w:rsid w:val="00B26563"/>
    <w:rsid w:val="00B644A2"/>
    <w:rsid w:val="00B65AAE"/>
    <w:rsid w:val="00B662CE"/>
    <w:rsid w:val="00B72E24"/>
    <w:rsid w:val="00B750F5"/>
    <w:rsid w:val="00B9472C"/>
    <w:rsid w:val="00B94C29"/>
    <w:rsid w:val="00BA28D1"/>
    <w:rsid w:val="00BA5310"/>
    <w:rsid w:val="00BA5B21"/>
    <w:rsid w:val="00BB3DDA"/>
    <w:rsid w:val="00BD15C6"/>
    <w:rsid w:val="00BD2667"/>
    <w:rsid w:val="00BE28DA"/>
    <w:rsid w:val="00BE29F7"/>
    <w:rsid w:val="00BE65C6"/>
    <w:rsid w:val="00BF4FAE"/>
    <w:rsid w:val="00BF67C4"/>
    <w:rsid w:val="00C10604"/>
    <w:rsid w:val="00C10D48"/>
    <w:rsid w:val="00C1177C"/>
    <w:rsid w:val="00C13930"/>
    <w:rsid w:val="00C13C02"/>
    <w:rsid w:val="00C34694"/>
    <w:rsid w:val="00C35262"/>
    <w:rsid w:val="00C36CC6"/>
    <w:rsid w:val="00C47777"/>
    <w:rsid w:val="00C47A78"/>
    <w:rsid w:val="00C52FFF"/>
    <w:rsid w:val="00C63C65"/>
    <w:rsid w:val="00C65AF8"/>
    <w:rsid w:val="00C668E1"/>
    <w:rsid w:val="00C731C7"/>
    <w:rsid w:val="00C768DD"/>
    <w:rsid w:val="00C81F29"/>
    <w:rsid w:val="00C87270"/>
    <w:rsid w:val="00C90148"/>
    <w:rsid w:val="00C90448"/>
    <w:rsid w:val="00CA1147"/>
    <w:rsid w:val="00CA6F6A"/>
    <w:rsid w:val="00CA7CC5"/>
    <w:rsid w:val="00CD7E50"/>
    <w:rsid w:val="00CE0781"/>
    <w:rsid w:val="00CF185C"/>
    <w:rsid w:val="00CF5263"/>
    <w:rsid w:val="00D12797"/>
    <w:rsid w:val="00D16142"/>
    <w:rsid w:val="00D220F2"/>
    <w:rsid w:val="00D27394"/>
    <w:rsid w:val="00D3508C"/>
    <w:rsid w:val="00D54333"/>
    <w:rsid w:val="00D66A94"/>
    <w:rsid w:val="00D70C08"/>
    <w:rsid w:val="00D81303"/>
    <w:rsid w:val="00D86F39"/>
    <w:rsid w:val="00D912D8"/>
    <w:rsid w:val="00D9641B"/>
    <w:rsid w:val="00D97D06"/>
    <w:rsid w:val="00DA0CFB"/>
    <w:rsid w:val="00DA4DF1"/>
    <w:rsid w:val="00DA6839"/>
    <w:rsid w:val="00DC6296"/>
    <w:rsid w:val="00DC6527"/>
    <w:rsid w:val="00DD1F18"/>
    <w:rsid w:val="00DD287D"/>
    <w:rsid w:val="00DD3FA8"/>
    <w:rsid w:val="00DD7E69"/>
    <w:rsid w:val="00DE6390"/>
    <w:rsid w:val="00DF206B"/>
    <w:rsid w:val="00DF2DCC"/>
    <w:rsid w:val="00DF3AA1"/>
    <w:rsid w:val="00DF3B1F"/>
    <w:rsid w:val="00E00330"/>
    <w:rsid w:val="00E039F7"/>
    <w:rsid w:val="00E070E9"/>
    <w:rsid w:val="00E127D8"/>
    <w:rsid w:val="00E12AA8"/>
    <w:rsid w:val="00E21072"/>
    <w:rsid w:val="00E335BC"/>
    <w:rsid w:val="00E37087"/>
    <w:rsid w:val="00E379B8"/>
    <w:rsid w:val="00E43E9B"/>
    <w:rsid w:val="00E53E1D"/>
    <w:rsid w:val="00E540CA"/>
    <w:rsid w:val="00E563AB"/>
    <w:rsid w:val="00E66509"/>
    <w:rsid w:val="00E73B75"/>
    <w:rsid w:val="00E75706"/>
    <w:rsid w:val="00E84A17"/>
    <w:rsid w:val="00EA3579"/>
    <w:rsid w:val="00EB49BF"/>
    <w:rsid w:val="00EC0C59"/>
    <w:rsid w:val="00EC20CB"/>
    <w:rsid w:val="00EC4639"/>
    <w:rsid w:val="00EC5176"/>
    <w:rsid w:val="00EC7D42"/>
    <w:rsid w:val="00ED6A28"/>
    <w:rsid w:val="00EE0C08"/>
    <w:rsid w:val="00EF2FA1"/>
    <w:rsid w:val="00EF3C58"/>
    <w:rsid w:val="00F0309C"/>
    <w:rsid w:val="00F118A4"/>
    <w:rsid w:val="00F13CA2"/>
    <w:rsid w:val="00F164BE"/>
    <w:rsid w:val="00F44BF1"/>
    <w:rsid w:val="00F6789A"/>
    <w:rsid w:val="00F71467"/>
    <w:rsid w:val="00F721DB"/>
    <w:rsid w:val="00F72FB3"/>
    <w:rsid w:val="00F85896"/>
    <w:rsid w:val="00F92A29"/>
    <w:rsid w:val="00F95AED"/>
    <w:rsid w:val="00F95F41"/>
    <w:rsid w:val="00F9746E"/>
    <w:rsid w:val="00FA3300"/>
    <w:rsid w:val="00FC4420"/>
    <w:rsid w:val="00FD5978"/>
    <w:rsid w:val="00FE11D5"/>
    <w:rsid w:val="00FF3CB0"/>
    <w:rsid w:val="00FF7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1F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F5C"/>
  </w:style>
  <w:style w:type="paragraph" w:styleId="Footer">
    <w:name w:val="footer"/>
    <w:basedOn w:val="Normal"/>
    <w:link w:val="FooterChar"/>
    <w:uiPriority w:val="99"/>
    <w:unhideWhenUsed/>
    <w:rsid w:val="004C1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F5C"/>
  </w:style>
  <w:style w:type="paragraph" w:styleId="ListParagraph">
    <w:name w:val="List Paragraph"/>
    <w:basedOn w:val="Normal"/>
    <w:uiPriority w:val="34"/>
    <w:qFormat/>
    <w:rsid w:val="007F7F99"/>
    <w:pPr>
      <w:ind w:left="720"/>
      <w:contextualSpacing/>
    </w:pPr>
  </w:style>
  <w:style w:type="paragraph" w:styleId="FootnoteText">
    <w:name w:val="footnote text"/>
    <w:basedOn w:val="Normal"/>
    <w:link w:val="FootnoteTextChar"/>
    <w:uiPriority w:val="99"/>
    <w:semiHidden/>
    <w:unhideWhenUsed/>
    <w:rsid w:val="007F7F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F99"/>
    <w:rPr>
      <w:sz w:val="20"/>
      <w:szCs w:val="20"/>
    </w:rPr>
  </w:style>
  <w:style w:type="character" w:styleId="FootnoteReference">
    <w:name w:val="footnote reference"/>
    <w:basedOn w:val="DefaultParagraphFont"/>
    <w:uiPriority w:val="99"/>
    <w:semiHidden/>
    <w:unhideWhenUsed/>
    <w:rsid w:val="007F7F99"/>
    <w:rPr>
      <w:vertAlign w:val="superscript"/>
    </w:rPr>
  </w:style>
  <w:style w:type="character" w:styleId="Hyperlink">
    <w:name w:val="Hyperlink"/>
    <w:basedOn w:val="DefaultParagraphFont"/>
    <w:uiPriority w:val="99"/>
    <w:unhideWhenUsed/>
    <w:rsid w:val="00B161E3"/>
    <w:rPr>
      <w:color w:val="0000FF" w:themeColor="hyperlink"/>
      <w:u w:val="single"/>
    </w:rPr>
  </w:style>
  <w:style w:type="paragraph" w:styleId="BalloonText">
    <w:name w:val="Balloon Text"/>
    <w:basedOn w:val="Normal"/>
    <w:link w:val="BalloonTextChar"/>
    <w:uiPriority w:val="99"/>
    <w:semiHidden/>
    <w:unhideWhenUsed/>
    <w:rsid w:val="00D97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D06"/>
    <w:rPr>
      <w:rFonts w:ascii="Tahoma" w:hAnsi="Tahoma" w:cs="Tahoma"/>
      <w:sz w:val="16"/>
      <w:szCs w:val="16"/>
    </w:rPr>
  </w:style>
  <w:style w:type="table" w:styleId="TableGrid">
    <w:name w:val="Table Grid"/>
    <w:basedOn w:val="TableNormal"/>
    <w:uiPriority w:val="59"/>
    <w:rsid w:val="00073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4.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Colors" Target="diagrams/colors4.xml"/><Relationship Id="rId10" Type="http://schemas.openxmlformats.org/officeDocument/2006/relationships/diagramQuickStyle" Target="diagrams/quickStyle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diagramQuickStyle" Target="diagrams/quickStyle4.xml"/></Relationships>
</file>

<file path=word/_rels/footnotes.xml.rels><?xml version="1.0" encoding="UTF-8" standalone="yes"?>
<Relationships xmlns="http://schemas.openxmlformats.org/package/2006/relationships"><Relationship Id="rId2" Type="http://schemas.openxmlformats.org/officeDocument/2006/relationships/hyperlink" Target="http://laws.bahamas.gov.bs" TargetMode="External"/><Relationship Id="rId1" Type="http://schemas.openxmlformats.org/officeDocument/2006/relationships/hyperlink" Target="http://www.imo.org/HOME.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EB13B3-4AE7-415F-A301-8BA51526F231}" type="doc">
      <dgm:prSet loTypeId="urn:microsoft.com/office/officeart/2005/8/layout/process2" loCatId="process" qsTypeId="urn:microsoft.com/office/officeart/2005/8/quickstyle/simple1" qsCatId="simple" csTypeId="urn:microsoft.com/office/officeart/2005/8/colors/accent1_2" csCatId="accent1" phldr="1"/>
      <dgm:spPr/>
    </dgm:pt>
    <dgm:pt modelId="{050E340E-A981-4151-9AEB-948BD94C13A4}">
      <dgm:prSet phldrT="[Text]"/>
      <dgm:spPr/>
      <dgm:t>
        <a:bodyPr/>
        <a:lstStyle/>
        <a:p>
          <a:r>
            <a:rPr lang="en-US"/>
            <a:t>Minister intructs his Permanent Secretary (PS) to prepare a memorandum for legislation proposal and a request for cabinet approval</a:t>
          </a:r>
        </a:p>
      </dgm:t>
    </dgm:pt>
    <dgm:pt modelId="{02FAE541-068C-499F-B2BF-AB0FDB201175}" type="parTrans" cxnId="{A734547D-66EE-464C-8543-3860CCF6F514}">
      <dgm:prSet/>
      <dgm:spPr/>
    </dgm:pt>
    <dgm:pt modelId="{48CEAC83-1D7C-478D-BE15-3D11B4C64502}" type="sibTrans" cxnId="{A734547D-66EE-464C-8543-3860CCF6F514}">
      <dgm:prSet/>
      <dgm:spPr/>
      <dgm:t>
        <a:bodyPr/>
        <a:lstStyle/>
        <a:p>
          <a:endParaRPr lang="en-US"/>
        </a:p>
      </dgm:t>
    </dgm:pt>
    <dgm:pt modelId="{E6DAD3B5-12C2-410F-B9E9-E40CC40209A6}">
      <dgm:prSet phldrT="[Text]"/>
      <dgm:spPr/>
      <dgm:t>
        <a:bodyPr/>
        <a:lstStyle/>
        <a:p>
          <a:r>
            <a:rPr lang="en-US"/>
            <a:t>Cabinet considers the Memorandum and decides on its policy</a:t>
          </a:r>
        </a:p>
      </dgm:t>
    </dgm:pt>
    <dgm:pt modelId="{D4A21615-2973-4909-A4C6-89D3478B5428}" type="parTrans" cxnId="{3FB9C6CA-3B8A-4376-BF7F-0797C934B007}">
      <dgm:prSet/>
      <dgm:spPr/>
    </dgm:pt>
    <dgm:pt modelId="{056B9032-CB31-48E0-AECF-C569FAA784D9}" type="sibTrans" cxnId="{3FB9C6CA-3B8A-4376-BF7F-0797C934B007}">
      <dgm:prSet/>
      <dgm:spPr/>
      <dgm:t>
        <a:bodyPr/>
        <a:lstStyle/>
        <a:p>
          <a:endParaRPr lang="en-US"/>
        </a:p>
      </dgm:t>
    </dgm:pt>
    <dgm:pt modelId="{47DE9374-2892-4208-B8EB-8DA2E550445F}">
      <dgm:prSet phldrT="[Text]"/>
      <dgm:spPr/>
      <dgm:t>
        <a:bodyPr/>
        <a:lstStyle/>
        <a:p>
          <a:r>
            <a:rPr lang="en-US"/>
            <a:t>If approved by Cabinet, the Secretary of the Cabinet will send extracts of the Cabinet's Conclusions to the Ministry for action</a:t>
          </a:r>
        </a:p>
      </dgm:t>
    </dgm:pt>
    <dgm:pt modelId="{D66C5979-EAFC-446B-8A4E-BDB471BF3489}" type="parTrans" cxnId="{3C945CDD-33D3-482A-ACFA-13DB48A583E5}">
      <dgm:prSet/>
      <dgm:spPr/>
    </dgm:pt>
    <dgm:pt modelId="{8A103047-689F-4B26-B333-C90EAC3D52D9}" type="sibTrans" cxnId="{3C945CDD-33D3-482A-ACFA-13DB48A583E5}">
      <dgm:prSet/>
      <dgm:spPr/>
      <dgm:t>
        <a:bodyPr/>
        <a:lstStyle/>
        <a:p>
          <a:endParaRPr lang="en-US"/>
        </a:p>
      </dgm:t>
    </dgm:pt>
    <dgm:pt modelId="{964FE20E-4899-4D5A-9D8C-9E7F321F8247}" type="pres">
      <dgm:prSet presAssocID="{8FEB13B3-4AE7-415F-A301-8BA51526F231}" presName="linearFlow" presStyleCnt="0">
        <dgm:presLayoutVars>
          <dgm:resizeHandles val="exact"/>
        </dgm:presLayoutVars>
      </dgm:prSet>
      <dgm:spPr/>
    </dgm:pt>
    <dgm:pt modelId="{328564A2-4A86-421D-ADD1-873AEB89212D}" type="pres">
      <dgm:prSet presAssocID="{050E340E-A981-4151-9AEB-948BD94C13A4}" presName="node" presStyleLbl="node1" presStyleIdx="0" presStyleCnt="3">
        <dgm:presLayoutVars>
          <dgm:bulletEnabled val="1"/>
        </dgm:presLayoutVars>
      </dgm:prSet>
      <dgm:spPr/>
      <dgm:t>
        <a:bodyPr/>
        <a:lstStyle/>
        <a:p>
          <a:endParaRPr lang="en-US"/>
        </a:p>
      </dgm:t>
    </dgm:pt>
    <dgm:pt modelId="{0443EBA8-4DDD-43AB-A943-F58E8CF87C5F}" type="pres">
      <dgm:prSet presAssocID="{48CEAC83-1D7C-478D-BE15-3D11B4C64502}" presName="sibTrans" presStyleLbl="sibTrans2D1" presStyleIdx="0" presStyleCnt="2"/>
      <dgm:spPr/>
      <dgm:t>
        <a:bodyPr/>
        <a:lstStyle/>
        <a:p>
          <a:endParaRPr lang="en-US"/>
        </a:p>
      </dgm:t>
    </dgm:pt>
    <dgm:pt modelId="{C26DE9B0-F52A-4AA3-8063-A5CD70F88627}" type="pres">
      <dgm:prSet presAssocID="{48CEAC83-1D7C-478D-BE15-3D11B4C64502}" presName="connectorText" presStyleLbl="sibTrans2D1" presStyleIdx="0" presStyleCnt="2"/>
      <dgm:spPr/>
      <dgm:t>
        <a:bodyPr/>
        <a:lstStyle/>
        <a:p>
          <a:endParaRPr lang="en-US"/>
        </a:p>
      </dgm:t>
    </dgm:pt>
    <dgm:pt modelId="{167A30BC-79E5-4CBE-A524-24011856D71A}" type="pres">
      <dgm:prSet presAssocID="{E6DAD3B5-12C2-410F-B9E9-E40CC40209A6}" presName="node" presStyleLbl="node1" presStyleIdx="1" presStyleCnt="3">
        <dgm:presLayoutVars>
          <dgm:bulletEnabled val="1"/>
        </dgm:presLayoutVars>
      </dgm:prSet>
      <dgm:spPr/>
      <dgm:t>
        <a:bodyPr/>
        <a:lstStyle/>
        <a:p>
          <a:endParaRPr lang="en-US"/>
        </a:p>
      </dgm:t>
    </dgm:pt>
    <dgm:pt modelId="{A65E9476-CC3C-4565-A8B2-3BA263963089}" type="pres">
      <dgm:prSet presAssocID="{056B9032-CB31-48E0-AECF-C569FAA784D9}" presName="sibTrans" presStyleLbl="sibTrans2D1" presStyleIdx="1" presStyleCnt="2"/>
      <dgm:spPr/>
      <dgm:t>
        <a:bodyPr/>
        <a:lstStyle/>
        <a:p>
          <a:endParaRPr lang="en-US"/>
        </a:p>
      </dgm:t>
    </dgm:pt>
    <dgm:pt modelId="{DA69D2AD-DCF4-4C15-98DF-EC326035599C}" type="pres">
      <dgm:prSet presAssocID="{056B9032-CB31-48E0-AECF-C569FAA784D9}" presName="connectorText" presStyleLbl="sibTrans2D1" presStyleIdx="1" presStyleCnt="2"/>
      <dgm:spPr/>
      <dgm:t>
        <a:bodyPr/>
        <a:lstStyle/>
        <a:p>
          <a:endParaRPr lang="en-US"/>
        </a:p>
      </dgm:t>
    </dgm:pt>
    <dgm:pt modelId="{1B803628-9553-4250-B09B-698D998CDB65}" type="pres">
      <dgm:prSet presAssocID="{47DE9374-2892-4208-B8EB-8DA2E550445F}" presName="node" presStyleLbl="node1" presStyleIdx="2" presStyleCnt="3">
        <dgm:presLayoutVars>
          <dgm:bulletEnabled val="1"/>
        </dgm:presLayoutVars>
      </dgm:prSet>
      <dgm:spPr/>
      <dgm:t>
        <a:bodyPr/>
        <a:lstStyle/>
        <a:p>
          <a:endParaRPr lang="en-US"/>
        </a:p>
      </dgm:t>
    </dgm:pt>
  </dgm:ptLst>
  <dgm:cxnLst>
    <dgm:cxn modelId="{1B7C6D98-F62F-476B-ABC6-DE4BDA89B079}" type="presOf" srcId="{056B9032-CB31-48E0-AECF-C569FAA784D9}" destId="{DA69D2AD-DCF4-4C15-98DF-EC326035599C}" srcOrd="1" destOrd="0" presId="urn:microsoft.com/office/officeart/2005/8/layout/process2"/>
    <dgm:cxn modelId="{274B946D-5056-4DE7-901B-BC16C562651F}" type="presOf" srcId="{056B9032-CB31-48E0-AECF-C569FAA784D9}" destId="{A65E9476-CC3C-4565-A8B2-3BA263963089}" srcOrd="0" destOrd="0" presId="urn:microsoft.com/office/officeart/2005/8/layout/process2"/>
    <dgm:cxn modelId="{7D307819-9959-44C5-98BB-7769BBA3AC4E}" type="presOf" srcId="{48CEAC83-1D7C-478D-BE15-3D11B4C64502}" destId="{C26DE9B0-F52A-4AA3-8063-A5CD70F88627}" srcOrd="1" destOrd="0" presId="urn:microsoft.com/office/officeart/2005/8/layout/process2"/>
    <dgm:cxn modelId="{774B4DEB-A3EF-4D4C-8BE8-45665985CA32}" type="presOf" srcId="{050E340E-A981-4151-9AEB-948BD94C13A4}" destId="{328564A2-4A86-421D-ADD1-873AEB89212D}" srcOrd="0" destOrd="0" presId="urn:microsoft.com/office/officeart/2005/8/layout/process2"/>
    <dgm:cxn modelId="{456AEF29-59BD-4601-95C9-6A2F9844375F}" type="presOf" srcId="{48CEAC83-1D7C-478D-BE15-3D11B4C64502}" destId="{0443EBA8-4DDD-43AB-A943-F58E8CF87C5F}" srcOrd="0" destOrd="0" presId="urn:microsoft.com/office/officeart/2005/8/layout/process2"/>
    <dgm:cxn modelId="{160B118D-9C40-421A-83ED-CCA9929D213A}" type="presOf" srcId="{47DE9374-2892-4208-B8EB-8DA2E550445F}" destId="{1B803628-9553-4250-B09B-698D998CDB65}" srcOrd="0" destOrd="0" presId="urn:microsoft.com/office/officeart/2005/8/layout/process2"/>
    <dgm:cxn modelId="{532DC7C5-B514-441B-9A8C-C814769B6B0E}" type="presOf" srcId="{8FEB13B3-4AE7-415F-A301-8BA51526F231}" destId="{964FE20E-4899-4D5A-9D8C-9E7F321F8247}" srcOrd="0" destOrd="0" presId="urn:microsoft.com/office/officeart/2005/8/layout/process2"/>
    <dgm:cxn modelId="{A734547D-66EE-464C-8543-3860CCF6F514}" srcId="{8FEB13B3-4AE7-415F-A301-8BA51526F231}" destId="{050E340E-A981-4151-9AEB-948BD94C13A4}" srcOrd="0" destOrd="0" parTransId="{02FAE541-068C-499F-B2BF-AB0FDB201175}" sibTransId="{48CEAC83-1D7C-478D-BE15-3D11B4C64502}"/>
    <dgm:cxn modelId="{1102FB1F-6F0B-46AF-BA59-06A14F98D098}" type="presOf" srcId="{E6DAD3B5-12C2-410F-B9E9-E40CC40209A6}" destId="{167A30BC-79E5-4CBE-A524-24011856D71A}" srcOrd="0" destOrd="0" presId="urn:microsoft.com/office/officeart/2005/8/layout/process2"/>
    <dgm:cxn modelId="{3C945CDD-33D3-482A-ACFA-13DB48A583E5}" srcId="{8FEB13B3-4AE7-415F-A301-8BA51526F231}" destId="{47DE9374-2892-4208-B8EB-8DA2E550445F}" srcOrd="2" destOrd="0" parTransId="{D66C5979-EAFC-446B-8A4E-BDB471BF3489}" sibTransId="{8A103047-689F-4B26-B333-C90EAC3D52D9}"/>
    <dgm:cxn modelId="{3FB9C6CA-3B8A-4376-BF7F-0797C934B007}" srcId="{8FEB13B3-4AE7-415F-A301-8BA51526F231}" destId="{E6DAD3B5-12C2-410F-B9E9-E40CC40209A6}" srcOrd="1" destOrd="0" parTransId="{D4A21615-2973-4909-A4C6-89D3478B5428}" sibTransId="{056B9032-CB31-48E0-AECF-C569FAA784D9}"/>
    <dgm:cxn modelId="{449E8D34-264A-47EF-A832-F77AA02C79F1}" type="presParOf" srcId="{964FE20E-4899-4D5A-9D8C-9E7F321F8247}" destId="{328564A2-4A86-421D-ADD1-873AEB89212D}" srcOrd="0" destOrd="0" presId="urn:microsoft.com/office/officeart/2005/8/layout/process2"/>
    <dgm:cxn modelId="{6B22BA25-4801-4D58-B765-9174BF024A46}" type="presParOf" srcId="{964FE20E-4899-4D5A-9D8C-9E7F321F8247}" destId="{0443EBA8-4DDD-43AB-A943-F58E8CF87C5F}" srcOrd="1" destOrd="0" presId="urn:microsoft.com/office/officeart/2005/8/layout/process2"/>
    <dgm:cxn modelId="{F03F7458-D4F3-424B-9A3E-7410DF4B879E}" type="presParOf" srcId="{0443EBA8-4DDD-43AB-A943-F58E8CF87C5F}" destId="{C26DE9B0-F52A-4AA3-8063-A5CD70F88627}" srcOrd="0" destOrd="0" presId="urn:microsoft.com/office/officeart/2005/8/layout/process2"/>
    <dgm:cxn modelId="{E61AF37F-5CB4-4D6C-B3BB-FC9E7FA71FDF}" type="presParOf" srcId="{964FE20E-4899-4D5A-9D8C-9E7F321F8247}" destId="{167A30BC-79E5-4CBE-A524-24011856D71A}" srcOrd="2" destOrd="0" presId="urn:microsoft.com/office/officeart/2005/8/layout/process2"/>
    <dgm:cxn modelId="{2644DD80-BAAB-4642-BDBC-DA536C4C23D5}" type="presParOf" srcId="{964FE20E-4899-4D5A-9D8C-9E7F321F8247}" destId="{A65E9476-CC3C-4565-A8B2-3BA263963089}" srcOrd="3" destOrd="0" presId="urn:microsoft.com/office/officeart/2005/8/layout/process2"/>
    <dgm:cxn modelId="{826A532F-F302-463F-9D6C-C615C77594EA}" type="presParOf" srcId="{A65E9476-CC3C-4565-A8B2-3BA263963089}" destId="{DA69D2AD-DCF4-4C15-98DF-EC326035599C}" srcOrd="0" destOrd="0" presId="urn:microsoft.com/office/officeart/2005/8/layout/process2"/>
    <dgm:cxn modelId="{75E56D12-0797-4846-9840-4F8D45E0B76D}" type="presParOf" srcId="{964FE20E-4899-4D5A-9D8C-9E7F321F8247}" destId="{1B803628-9553-4250-B09B-698D998CDB65}" srcOrd="4" destOrd="0" presId="urn:microsoft.com/office/officeart/2005/8/layout/process2"/>
  </dgm:cxnLst>
  <dgm:bg/>
  <dgm:whole/>
</dgm:dataModel>
</file>

<file path=word/diagrams/data2.xml><?xml version="1.0" encoding="utf-8"?>
<dgm:dataModel xmlns:dgm="http://schemas.openxmlformats.org/drawingml/2006/diagram" xmlns:a="http://schemas.openxmlformats.org/drawingml/2006/main">
  <dgm:ptLst>
    <dgm:pt modelId="{82C31E19-FD84-4374-BA9F-A64EDFF834FC}" type="doc">
      <dgm:prSet loTypeId="urn:microsoft.com/office/officeart/2005/8/layout/process2" loCatId="process" qsTypeId="urn:microsoft.com/office/officeart/2005/8/quickstyle/simple1" qsCatId="simple" csTypeId="urn:microsoft.com/office/officeart/2005/8/colors/accent1_2" csCatId="accent1" phldr="1"/>
      <dgm:spPr/>
    </dgm:pt>
    <dgm:pt modelId="{FF898231-8C22-443D-A24D-750FAC13445A}">
      <dgm:prSet phldrT="[Text]"/>
      <dgm:spPr/>
      <dgm:t>
        <a:bodyPr/>
        <a:lstStyle/>
        <a:p>
          <a:r>
            <a:rPr lang="en-US"/>
            <a:t>Minister instructs the PS to make a request to the Director of Legal Affairs  (DLA) to draft the legislation</a:t>
          </a:r>
        </a:p>
      </dgm:t>
    </dgm:pt>
    <dgm:pt modelId="{08783CBD-860B-4DFB-B539-28046FEF329A}" type="parTrans" cxnId="{AE86E015-31EF-4B52-9D78-6DFFC9BBB2B0}">
      <dgm:prSet/>
      <dgm:spPr/>
      <dgm:t>
        <a:bodyPr/>
        <a:lstStyle/>
        <a:p>
          <a:endParaRPr lang="en-US"/>
        </a:p>
      </dgm:t>
    </dgm:pt>
    <dgm:pt modelId="{18AB8085-3DB8-4F2F-899D-5020961B739C}" type="sibTrans" cxnId="{AE86E015-31EF-4B52-9D78-6DFFC9BBB2B0}">
      <dgm:prSet/>
      <dgm:spPr/>
      <dgm:t>
        <a:bodyPr/>
        <a:lstStyle/>
        <a:p>
          <a:endParaRPr lang="en-US"/>
        </a:p>
      </dgm:t>
    </dgm:pt>
    <dgm:pt modelId="{54686FA7-EDF8-4211-942C-F7015771B7D8}">
      <dgm:prSet phldrT="[Text]"/>
      <dgm:spPr/>
      <dgm:t>
        <a:bodyPr/>
        <a:lstStyle/>
        <a:p>
          <a:r>
            <a:rPr lang="en-US"/>
            <a:t>Once drafted the DLA will send the draft Bill with Draft Objects and Reasons to the  Minister via the PS</a:t>
          </a:r>
        </a:p>
      </dgm:t>
    </dgm:pt>
    <dgm:pt modelId="{A695F324-3903-40BA-8766-0D6E6B6C95A3}" type="parTrans" cxnId="{8111AD66-BDFE-4DFE-B9B3-6DECCDC807E2}">
      <dgm:prSet/>
      <dgm:spPr/>
      <dgm:t>
        <a:bodyPr/>
        <a:lstStyle/>
        <a:p>
          <a:endParaRPr lang="en-US"/>
        </a:p>
      </dgm:t>
    </dgm:pt>
    <dgm:pt modelId="{1FF18F29-32E1-4D56-98C0-A1CE87D05956}" type="sibTrans" cxnId="{8111AD66-BDFE-4DFE-B9B3-6DECCDC807E2}">
      <dgm:prSet/>
      <dgm:spPr/>
      <dgm:t>
        <a:bodyPr/>
        <a:lstStyle/>
        <a:p>
          <a:endParaRPr lang="en-US"/>
        </a:p>
      </dgm:t>
    </dgm:pt>
    <dgm:pt modelId="{B4A25B08-B05F-44BD-A1DB-13CCF4EDEACD}">
      <dgm:prSet phldrT="[Text]"/>
      <dgm:spPr/>
      <dgm:t>
        <a:bodyPr/>
        <a:lstStyle/>
        <a:p>
          <a:r>
            <a:rPr lang="en-US"/>
            <a:t>When the Minister is satisfied with the draft the PS sends it to the DLA for preparation for Cabinet</a:t>
          </a:r>
        </a:p>
      </dgm:t>
    </dgm:pt>
    <dgm:pt modelId="{329F66C6-EADC-4807-A57B-E426BD3ADCD4}" type="parTrans" cxnId="{29FE1384-8B45-4185-8055-A50B8A7916C7}">
      <dgm:prSet/>
      <dgm:spPr/>
      <dgm:t>
        <a:bodyPr/>
        <a:lstStyle/>
        <a:p>
          <a:endParaRPr lang="en-US"/>
        </a:p>
      </dgm:t>
    </dgm:pt>
    <dgm:pt modelId="{84ED06A4-5628-4F20-934F-E9DD08DCE6F6}" type="sibTrans" cxnId="{29FE1384-8B45-4185-8055-A50B8A7916C7}">
      <dgm:prSet/>
      <dgm:spPr/>
      <dgm:t>
        <a:bodyPr/>
        <a:lstStyle/>
        <a:p>
          <a:endParaRPr lang="en-US"/>
        </a:p>
      </dgm:t>
    </dgm:pt>
    <dgm:pt modelId="{ED204921-E304-4833-89BB-FFAFC4B1F105}">
      <dgm:prSet phldrT="[Text]"/>
      <dgm:spPr/>
      <dgm:t>
        <a:bodyPr/>
        <a:lstStyle/>
        <a:p>
          <a:r>
            <a:rPr lang="en-US"/>
            <a:t>Dla produces the draft and returns the final draft document to the Minister via the PS</a:t>
          </a:r>
        </a:p>
      </dgm:t>
    </dgm:pt>
    <dgm:pt modelId="{0F18E431-BDAA-4B8B-8170-DCEE39B61B24}" type="parTrans" cxnId="{1EB73ED4-D568-42D3-9405-AC62D2C0E0BB}">
      <dgm:prSet/>
      <dgm:spPr/>
      <dgm:t>
        <a:bodyPr/>
        <a:lstStyle/>
        <a:p>
          <a:endParaRPr lang="en-US"/>
        </a:p>
      </dgm:t>
    </dgm:pt>
    <dgm:pt modelId="{E43713E3-0D9B-4C75-9BEB-D2B711E1A00C}" type="sibTrans" cxnId="{1EB73ED4-D568-42D3-9405-AC62D2C0E0BB}">
      <dgm:prSet/>
      <dgm:spPr/>
      <dgm:t>
        <a:bodyPr/>
        <a:lstStyle/>
        <a:p>
          <a:endParaRPr lang="en-US"/>
        </a:p>
      </dgm:t>
    </dgm:pt>
    <dgm:pt modelId="{53D43EB1-3B1F-4DF0-927F-6C048A2E8E3D}" type="pres">
      <dgm:prSet presAssocID="{82C31E19-FD84-4374-BA9F-A64EDFF834FC}" presName="linearFlow" presStyleCnt="0">
        <dgm:presLayoutVars>
          <dgm:resizeHandles val="exact"/>
        </dgm:presLayoutVars>
      </dgm:prSet>
      <dgm:spPr/>
    </dgm:pt>
    <dgm:pt modelId="{65222248-F934-4D1A-96FA-4FA0A3423362}" type="pres">
      <dgm:prSet presAssocID="{FF898231-8C22-443D-A24D-750FAC13445A}" presName="node" presStyleLbl="node1" presStyleIdx="0" presStyleCnt="4">
        <dgm:presLayoutVars>
          <dgm:bulletEnabled val="1"/>
        </dgm:presLayoutVars>
      </dgm:prSet>
      <dgm:spPr/>
      <dgm:t>
        <a:bodyPr/>
        <a:lstStyle/>
        <a:p>
          <a:endParaRPr lang="en-US"/>
        </a:p>
      </dgm:t>
    </dgm:pt>
    <dgm:pt modelId="{8A2758C7-0FBA-4E27-B22D-7291C943E32C}" type="pres">
      <dgm:prSet presAssocID="{18AB8085-3DB8-4F2F-899D-5020961B739C}" presName="sibTrans" presStyleLbl="sibTrans2D1" presStyleIdx="0" presStyleCnt="3"/>
      <dgm:spPr/>
      <dgm:t>
        <a:bodyPr/>
        <a:lstStyle/>
        <a:p>
          <a:endParaRPr lang="en-US"/>
        </a:p>
      </dgm:t>
    </dgm:pt>
    <dgm:pt modelId="{4BF0DB63-BD8D-4122-B7A2-4F9B70EE7C89}" type="pres">
      <dgm:prSet presAssocID="{18AB8085-3DB8-4F2F-899D-5020961B739C}" presName="connectorText" presStyleLbl="sibTrans2D1" presStyleIdx="0" presStyleCnt="3"/>
      <dgm:spPr/>
      <dgm:t>
        <a:bodyPr/>
        <a:lstStyle/>
        <a:p>
          <a:endParaRPr lang="en-US"/>
        </a:p>
      </dgm:t>
    </dgm:pt>
    <dgm:pt modelId="{BA2EF98E-6F33-4CD1-A85E-6BF82DFC9C7D}" type="pres">
      <dgm:prSet presAssocID="{54686FA7-EDF8-4211-942C-F7015771B7D8}" presName="node" presStyleLbl="node1" presStyleIdx="1" presStyleCnt="4">
        <dgm:presLayoutVars>
          <dgm:bulletEnabled val="1"/>
        </dgm:presLayoutVars>
      </dgm:prSet>
      <dgm:spPr/>
      <dgm:t>
        <a:bodyPr/>
        <a:lstStyle/>
        <a:p>
          <a:endParaRPr lang="en-US"/>
        </a:p>
      </dgm:t>
    </dgm:pt>
    <dgm:pt modelId="{B1A43460-4C15-44B1-A649-BD03EBE1442C}" type="pres">
      <dgm:prSet presAssocID="{1FF18F29-32E1-4D56-98C0-A1CE87D05956}" presName="sibTrans" presStyleLbl="sibTrans2D1" presStyleIdx="1" presStyleCnt="3"/>
      <dgm:spPr/>
      <dgm:t>
        <a:bodyPr/>
        <a:lstStyle/>
        <a:p>
          <a:endParaRPr lang="en-US"/>
        </a:p>
      </dgm:t>
    </dgm:pt>
    <dgm:pt modelId="{C030C7F6-BCED-4804-8108-205AE59B4597}" type="pres">
      <dgm:prSet presAssocID="{1FF18F29-32E1-4D56-98C0-A1CE87D05956}" presName="connectorText" presStyleLbl="sibTrans2D1" presStyleIdx="1" presStyleCnt="3"/>
      <dgm:spPr/>
      <dgm:t>
        <a:bodyPr/>
        <a:lstStyle/>
        <a:p>
          <a:endParaRPr lang="en-US"/>
        </a:p>
      </dgm:t>
    </dgm:pt>
    <dgm:pt modelId="{853EC0CC-A854-4084-9E43-95FBB8046263}" type="pres">
      <dgm:prSet presAssocID="{B4A25B08-B05F-44BD-A1DB-13CCF4EDEACD}" presName="node" presStyleLbl="node1" presStyleIdx="2" presStyleCnt="4">
        <dgm:presLayoutVars>
          <dgm:bulletEnabled val="1"/>
        </dgm:presLayoutVars>
      </dgm:prSet>
      <dgm:spPr/>
      <dgm:t>
        <a:bodyPr/>
        <a:lstStyle/>
        <a:p>
          <a:endParaRPr lang="en-US"/>
        </a:p>
      </dgm:t>
    </dgm:pt>
    <dgm:pt modelId="{EE4CAAFF-1673-4C9D-8921-2E06325F92E9}" type="pres">
      <dgm:prSet presAssocID="{84ED06A4-5628-4F20-934F-E9DD08DCE6F6}" presName="sibTrans" presStyleLbl="sibTrans2D1" presStyleIdx="2" presStyleCnt="3"/>
      <dgm:spPr/>
      <dgm:t>
        <a:bodyPr/>
        <a:lstStyle/>
        <a:p>
          <a:endParaRPr lang="en-US"/>
        </a:p>
      </dgm:t>
    </dgm:pt>
    <dgm:pt modelId="{90595BE0-F028-4FD0-A5FD-FC5CCA765FB7}" type="pres">
      <dgm:prSet presAssocID="{84ED06A4-5628-4F20-934F-E9DD08DCE6F6}" presName="connectorText" presStyleLbl="sibTrans2D1" presStyleIdx="2" presStyleCnt="3"/>
      <dgm:spPr/>
      <dgm:t>
        <a:bodyPr/>
        <a:lstStyle/>
        <a:p>
          <a:endParaRPr lang="en-US"/>
        </a:p>
      </dgm:t>
    </dgm:pt>
    <dgm:pt modelId="{5FA6D6DD-BE6A-4455-BE45-0A798B42A581}" type="pres">
      <dgm:prSet presAssocID="{ED204921-E304-4833-89BB-FFAFC4B1F105}" presName="node" presStyleLbl="node1" presStyleIdx="3" presStyleCnt="4">
        <dgm:presLayoutVars>
          <dgm:bulletEnabled val="1"/>
        </dgm:presLayoutVars>
      </dgm:prSet>
      <dgm:spPr/>
      <dgm:t>
        <a:bodyPr/>
        <a:lstStyle/>
        <a:p>
          <a:endParaRPr lang="en-US"/>
        </a:p>
      </dgm:t>
    </dgm:pt>
  </dgm:ptLst>
  <dgm:cxnLst>
    <dgm:cxn modelId="{F01C8B09-8543-4014-B163-CE05AF1C273C}" type="presOf" srcId="{ED204921-E304-4833-89BB-FFAFC4B1F105}" destId="{5FA6D6DD-BE6A-4455-BE45-0A798B42A581}" srcOrd="0" destOrd="0" presId="urn:microsoft.com/office/officeart/2005/8/layout/process2"/>
    <dgm:cxn modelId="{F814165A-0644-4127-87C2-C22098EBDB3E}" type="presOf" srcId="{82C31E19-FD84-4374-BA9F-A64EDFF834FC}" destId="{53D43EB1-3B1F-4DF0-927F-6C048A2E8E3D}" srcOrd="0" destOrd="0" presId="urn:microsoft.com/office/officeart/2005/8/layout/process2"/>
    <dgm:cxn modelId="{4783571D-6A6D-4A92-A4E0-86F1E238FDBB}" type="presOf" srcId="{84ED06A4-5628-4F20-934F-E9DD08DCE6F6}" destId="{EE4CAAFF-1673-4C9D-8921-2E06325F92E9}" srcOrd="0" destOrd="0" presId="urn:microsoft.com/office/officeart/2005/8/layout/process2"/>
    <dgm:cxn modelId="{1EB73ED4-D568-42D3-9405-AC62D2C0E0BB}" srcId="{82C31E19-FD84-4374-BA9F-A64EDFF834FC}" destId="{ED204921-E304-4833-89BB-FFAFC4B1F105}" srcOrd="3" destOrd="0" parTransId="{0F18E431-BDAA-4B8B-8170-DCEE39B61B24}" sibTransId="{E43713E3-0D9B-4C75-9BEB-D2B711E1A00C}"/>
    <dgm:cxn modelId="{29FE1384-8B45-4185-8055-A50B8A7916C7}" srcId="{82C31E19-FD84-4374-BA9F-A64EDFF834FC}" destId="{B4A25B08-B05F-44BD-A1DB-13CCF4EDEACD}" srcOrd="2" destOrd="0" parTransId="{329F66C6-EADC-4807-A57B-E426BD3ADCD4}" sibTransId="{84ED06A4-5628-4F20-934F-E9DD08DCE6F6}"/>
    <dgm:cxn modelId="{9D4C5A4B-BD4D-4BA8-B632-89918EC55F8E}" type="presOf" srcId="{84ED06A4-5628-4F20-934F-E9DD08DCE6F6}" destId="{90595BE0-F028-4FD0-A5FD-FC5CCA765FB7}" srcOrd="1" destOrd="0" presId="urn:microsoft.com/office/officeart/2005/8/layout/process2"/>
    <dgm:cxn modelId="{8111AD66-BDFE-4DFE-B9B3-6DECCDC807E2}" srcId="{82C31E19-FD84-4374-BA9F-A64EDFF834FC}" destId="{54686FA7-EDF8-4211-942C-F7015771B7D8}" srcOrd="1" destOrd="0" parTransId="{A695F324-3903-40BA-8766-0D6E6B6C95A3}" sibTransId="{1FF18F29-32E1-4D56-98C0-A1CE87D05956}"/>
    <dgm:cxn modelId="{25172673-C24A-496B-A190-5174B57643C0}" type="presOf" srcId="{54686FA7-EDF8-4211-942C-F7015771B7D8}" destId="{BA2EF98E-6F33-4CD1-A85E-6BF82DFC9C7D}" srcOrd="0" destOrd="0" presId="urn:microsoft.com/office/officeart/2005/8/layout/process2"/>
    <dgm:cxn modelId="{7E3E4257-B6A5-4E4E-88FE-2C46F9A9888E}" type="presOf" srcId="{1FF18F29-32E1-4D56-98C0-A1CE87D05956}" destId="{C030C7F6-BCED-4804-8108-205AE59B4597}" srcOrd="1" destOrd="0" presId="urn:microsoft.com/office/officeart/2005/8/layout/process2"/>
    <dgm:cxn modelId="{F1B9A015-E099-4F8B-9887-C856457C6B8C}" type="presOf" srcId="{FF898231-8C22-443D-A24D-750FAC13445A}" destId="{65222248-F934-4D1A-96FA-4FA0A3423362}" srcOrd="0" destOrd="0" presId="urn:microsoft.com/office/officeart/2005/8/layout/process2"/>
    <dgm:cxn modelId="{304B6687-06BE-4D85-AE39-FF9506F24DD3}" type="presOf" srcId="{1FF18F29-32E1-4D56-98C0-A1CE87D05956}" destId="{B1A43460-4C15-44B1-A649-BD03EBE1442C}" srcOrd="0" destOrd="0" presId="urn:microsoft.com/office/officeart/2005/8/layout/process2"/>
    <dgm:cxn modelId="{AE86E015-31EF-4B52-9D78-6DFFC9BBB2B0}" srcId="{82C31E19-FD84-4374-BA9F-A64EDFF834FC}" destId="{FF898231-8C22-443D-A24D-750FAC13445A}" srcOrd="0" destOrd="0" parTransId="{08783CBD-860B-4DFB-B539-28046FEF329A}" sibTransId="{18AB8085-3DB8-4F2F-899D-5020961B739C}"/>
    <dgm:cxn modelId="{8930EA87-54D4-45FB-A48E-A3B42B264DE7}" type="presOf" srcId="{B4A25B08-B05F-44BD-A1DB-13CCF4EDEACD}" destId="{853EC0CC-A854-4084-9E43-95FBB8046263}" srcOrd="0" destOrd="0" presId="urn:microsoft.com/office/officeart/2005/8/layout/process2"/>
    <dgm:cxn modelId="{545E49D0-134F-429C-AE45-2F687D2F96CD}" type="presOf" srcId="{18AB8085-3DB8-4F2F-899D-5020961B739C}" destId="{8A2758C7-0FBA-4E27-B22D-7291C943E32C}" srcOrd="0" destOrd="0" presId="urn:microsoft.com/office/officeart/2005/8/layout/process2"/>
    <dgm:cxn modelId="{FB13AEAE-92C3-4E15-909F-B071515C123F}" type="presOf" srcId="{18AB8085-3DB8-4F2F-899D-5020961B739C}" destId="{4BF0DB63-BD8D-4122-B7A2-4F9B70EE7C89}" srcOrd="1" destOrd="0" presId="urn:microsoft.com/office/officeart/2005/8/layout/process2"/>
    <dgm:cxn modelId="{7F4BF429-6FDE-4146-8D58-DB009203649B}" type="presParOf" srcId="{53D43EB1-3B1F-4DF0-927F-6C048A2E8E3D}" destId="{65222248-F934-4D1A-96FA-4FA0A3423362}" srcOrd="0" destOrd="0" presId="urn:microsoft.com/office/officeart/2005/8/layout/process2"/>
    <dgm:cxn modelId="{0A7786AF-C999-4246-A595-A636F3F123DC}" type="presParOf" srcId="{53D43EB1-3B1F-4DF0-927F-6C048A2E8E3D}" destId="{8A2758C7-0FBA-4E27-B22D-7291C943E32C}" srcOrd="1" destOrd="0" presId="urn:microsoft.com/office/officeart/2005/8/layout/process2"/>
    <dgm:cxn modelId="{6AD881C5-2861-4F17-AE44-8B0FC999C552}" type="presParOf" srcId="{8A2758C7-0FBA-4E27-B22D-7291C943E32C}" destId="{4BF0DB63-BD8D-4122-B7A2-4F9B70EE7C89}" srcOrd="0" destOrd="0" presId="urn:microsoft.com/office/officeart/2005/8/layout/process2"/>
    <dgm:cxn modelId="{51DD71F0-1185-4D36-A5DB-BF9C1E2106EF}" type="presParOf" srcId="{53D43EB1-3B1F-4DF0-927F-6C048A2E8E3D}" destId="{BA2EF98E-6F33-4CD1-A85E-6BF82DFC9C7D}" srcOrd="2" destOrd="0" presId="urn:microsoft.com/office/officeart/2005/8/layout/process2"/>
    <dgm:cxn modelId="{B3049314-36EB-4D2B-BDA4-6D5C6675808F}" type="presParOf" srcId="{53D43EB1-3B1F-4DF0-927F-6C048A2E8E3D}" destId="{B1A43460-4C15-44B1-A649-BD03EBE1442C}" srcOrd="3" destOrd="0" presId="urn:microsoft.com/office/officeart/2005/8/layout/process2"/>
    <dgm:cxn modelId="{3A16DEE8-8D84-4C8F-8575-EBD2CEE3662A}" type="presParOf" srcId="{B1A43460-4C15-44B1-A649-BD03EBE1442C}" destId="{C030C7F6-BCED-4804-8108-205AE59B4597}" srcOrd="0" destOrd="0" presId="urn:microsoft.com/office/officeart/2005/8/layout/process2"/>
    <dgm:cxn modelId="{50019C40-D476-471A-B6E0-017288C39757}" type="presParOf" srcId="{53D43EB1-3B1F-4DF0-927F-6C048A2E8E3D}" destId="{853EC0CC-A854-4084-9E43-95FBB8046263}" srcOrd="4" destOrd="0" presId="urn:microsoft.com/office/officeart/2005/8/layout/process2"/>
    <dgm:cxn modelId="{5A96287E-EC7F-422A-8DA6-5E41A7AE7EA8}" type="presParOf" srcId="{53D43EB1-3B1F-4DF0-927F-6C048A2E8E3D}" destId="{EE4CAAFF-1673-4C9D-8921-2E06325F92E9}" srcOrd="5" destOrd="0" presId="urn:microsoft.com/office/officeart/2005/8/layout/process2"/>
    <dgm:cxn modelId="{5DBDCEBC-0B10-47A1-9604-68D504B0BEC1}" type="presParOf" srcId="{EE4CAAFF-1673-4C9D-8921-2E06325F92E9}" destId="{90595BE0-F028-4FD0-A5FD-FC5CCA765FB7}" srcOrd="0" destOrd="0" presId="urn:microsoft.com/office/officeart/2005/8/layout/process2"/>
    <dgm:cxn modelId="{806BC37C-9721-4D6B-BC98-D53D5D7020F1}" type="presParOf" srcId="{53D43EB1-3B1F-4DF0-927F-6C048A2E8E3D}" destId="{5FA6D6DD-BE6A-4455-BE45-0A798B42A581}" srcOrd="6" destOrd="0" presId="urn:microsoft.com/office/officeart/2005/8/layout/process2"/>
  </dgm:cxnLst>
  <dgm:bg/>
  <dgm:whole/>
</dgm:dataModel>
</file>

<file path=word/diagrams/data3.xml><?xml version="1.0" encoding="utf-8"?>
<dgm:dataModel xmlns:dgm="http://schemas.openxmlformats.org/drawingml/2006/diagram" xmlns:a="http://schemas.openxmlformats.org/drawingml/2006/main">
  <dgm:ptLst>
    <dgm:pt modelId="{96395649-EF2F-4275-83FF-EE71DB18F53A}" type="doc">
      <dgm:prSet loTypeId="urn:microsoft.com/office/officeart/2005/8/layout/process2" loCatId="process" qsTypeId="urn:microsoft.com/office/officeart/2005/8/quickstyle/simple1" qsCatId="simple" csTypeId="urn:microsoft.com/office/officeart/2005/8/colors/accent1_2" csCatId="accent1" phldr="1"/>
      <dgm:spPr/>
    </dgm:pt>
    <dgm:pt modelId="{1C0C8E92-E984-4205-BA9A-4E867EA3E61B}">
      <dgm:prSet phldrT="[Text]"/>
      <dgm:spPr/>
      <dgm:t>
        <a:bodyPr/>
        <a:lstStyle/>
        <a:p>
          <a:r>
            <a:rPr lang="en-US"/>
            <a:t>The Minister then presents the Bill to Cabinet under  Cover of a Memorandum explaining and commenting on it</a:t>
          </a:r>
        </a:p>
      </dgm:t>
    </dgm:pt>
    <dgm:pt modelId="{99B4A2E9-182F-4838-8CF8-B0EF368A5CCC}" type="parTrans" cxnId="{9607B976-A54B-44F9-B957-FFF9542C421D}">
      <dgm:prSet/>
      <dgm:spPr/>
      <dgm:t>
        <a:bodyPr/>
        <a:lstStyle/>
        <a:p>
          <a:endParaRPr lang="en-US"/>
        </a:p>
      </dgm:t>
    </dgm:pt>
    <dgm:pt modelId="{FD89C5FF-E951-48D4-8832-CEA9150F11C2}" type="sibTrans" cxnId="{9607B976-A54B-44F9-B957-FFF9542C421D}">
      <dgm:prSet/>
      <dgm:spPr/>
      <dgm:t>
        <a:bodyPr/>
        <a:lstStyle/>
        <a:p>
          <a:endParaRPr lang="en-US"/>
        </a:p>
      </dgm:t>
    </dgm:pt>
    <dgm:pt modelId="{9BC99C07-2464-4EB9-91BE-170B1A24FADD}">
      <dgm:prSet phldrT="[Text]"/>
      <dgm:spPr/>
      <dgm:t>
        <a:bodyPr/>
        <a:lstStyle/>
        <a:p>
          <a:r>
            <a:rPr lang="en-US"/>
            <a:t>If the Bill is approved, the Cabinet's Conclusions allows the Bill to proceed to presentation in Parliament without any further reference to Cabinet</a:t>
          </a:r>
        </a:p>
      </dgm:t>
    </dgm:pt>
    <dgm:pt modelId="{3AFA007F-2A75-4FAF-817B-09FD7D8F7181}" type="parTrans" cxnId="{F365845D-6856-471E-8369-FFBEFFE547E8}">
      <dgm:prSet/>
      <dgm:spPr/>
      <dgm:t>
        <a:bodyPr/>
        <a:lstStyle/>
        <a:p>
          <a:endParaRPr lang="en-US"/>
        </a:p>
      </dgm:t>
    </dgm:pt>
    <dgm:pt modelId="{6FE7028E-4AAC-455A-9FC6-5078C740C792}" type="sibTrans" cxnId="{F365845D-6856-471E-8369-FFBEFFE547E8}">
      <dgm:prSet/>
      <dgm:spPr/>
      <dgm:t>
        <a:bodyPr/>
        <a:lstStyle/>
        <a:p>
          <a:endParaRPr lang="en-US"/>
        </a:p>
      </dgm:t>
    </dgm:pt>
    <dgm:pt modelId="{1A4260AE-E75F-4100-8762-45DDFF0D0D78}">
      <dgm:prSet phldrT="[Text]"/>
      <dgm:spPr/>
      <dgm:t>
        <a:bodyPr/>
        <a:lstStyle/>
        <a:p>
          <a:r>
            <a:rPr lang="en-US"/>
            <a:t>The Bill is then subsequently introduced to Parliament by the respective Minister for introduction of the Bill by way of First Reading</a:t>
          </a:r>
        </a:p>
      </dgm:t>
    </dgm:pt>
    <dgm:pt modelId="{626201BF-2000-401C-8522-B24C584A9A6B}" type="parTrans" cxnId="{F1F212F6-94F9-4D67-AF0D-22FE4AED97FF}">
      <dgm:prSet/>
      <dgm:spPr/>
      <dgm:t>
        <a:bodyPr/>
        <a:lstStyle/>
        <a:p>
          <a:endParaRPr lang="en-US"/>
        </a:p>
      </dgm:t>
    </dgm:pt>
    <dgm:pt modelId="{C7F5A942-76A5-4542-9D6A-453F6FDDEB95}" type="sibTrans" cxnId="{F1F212F6-94F9-4D67-AF0D-22FE4AED97FF}">
      <dgm:prSet/>
      <dgm:spPr/>
      <dgm:t>
        <a:bodyPr/>
        <a:lstStyle/>
        <a:p>
          <a:endParaRPr lang="en-US"/>
        </a:p>
      </dgm:t>
    </dgm:pt>
    <dgm:pt modelId="{5DC836FB-5C3F-40A0-9262-74B629AF5390}" type="pres">
      <dgm:prSet presAssocID="{96395649-EF2F-4275-83FF-EE71DB18F53A}" presName="linearFlow" presStyleCnt="0">
        <dgm:presLayoutVars>
          <dgm:resizeHandles val="exact"/>
        </dgm:presLayoutVars>
      </dgm:prSet>
      <dgm:spPr/>
    </dgm:pt>
    <dgm:pt modelId="{722640FB-622C-4706-81A4-72084CD21FF3}" type="pres">
      <dgm:prSet presAssocID="{1C0C8E92-E984-4205-BA9A-4E867EA3E61B}" presName="node" presStyleLbl="node1" presStyleIdx="0" presStyleCnt="3">
        <dgm:presLayoutVars>
          <dgm:bulletEnabled val="1"/>
        </dgm:presLayoutVars>
      </dgm:prSet>
      <dgm:spPr/>
      <dgm:t>
        <a:bodyPr/>
        <a:lstStyle/>
        <a:p>
          <a:endParaRPr lang="en-US"/>
        </a:p>
      </dgm:t>
    </dgm:pt>
    <dgm:pt modelId="{E70E92D4-DE09-4869-9CA6-3D5EB173B26F}" type="pres">
      <dgm:prSet presAssocID="{FD89C5FF-E951-48D4-8832-CEA9150F11C2}" presName="sibTrans" presStyleLbl="sibTrans2D1" presStyleIdx="0" presStyleCnt="2"/>
      <dgm:spPr/>
      <dgm:t>
        <a:bodyPr/>
        <a:lstStyle/>
        <a:p>
          <a:endParaRPr lang="en-US"/>
        </a:p>
      </dgm:t>
    </dgm:pt>
    <dgm:pt modelId="{A97B7976-4FD2-4946-BCE8-5E52837657B1}" type="pres">
      <dgm:prSet presAssocID="{FD89C5FF-E951-48D4-8832-CEA9150F11C2}" presName="connectorText" presStyleLbl="sibTrans2D1" presStyleIdx="0" presStyleCnt="2"/>
      <dgm:spPr/>
      <dgm:t>
        <a:bodyPr/>
        <a:lstStyle/>
        <a:p>
          <a:endParaRPr lang="en-US"/>
        </a:p>
      </dgm:t>
    </dgm:pt>
    <dgm:pt modelId="{952D1EC1-5CCE-4FE8-BCC5-5A377C915974}" type="pres">
      <dgm:prSet presAssocID="{9BC99C07-2464-4EB9-91BE-170B1A24FADD}" presName="node" presStyleLbl="node1" presStyleIdx="1" presStyleCnt="3">
        <dgm:presLayoutVars>
          <dgm:bulletEnabled val="1"/>
        </dgm:presLayoutVars>
      </dgm:prSet>
      <dgm:spPr/>
      <dgm:t>
        <a:bodyPr/>
        <a:lstStyle/>
        <a:p>
          <a:endParaRPr lang="en-US"/>
        </a:p>
      </dgm:t>
    </dgm:pt>
    <dgm:pt modelId="{65586167-8965-4024-9BE7-4011B273088B}" type="pres">
      <dgm:prSet presAssocID="{6FE7028E-4AAC-455A-9FC6-5078C740C792}" presName="sibTrans" presStyleLbl="sibTrans2D1" presStyleIdx="1" presStyleCnt="2"/>
      <dgm:spPr/>
      <dgm:t>
        <a:bodyPr/>
        <a:lstStyle/>
        <a:p>
          <a:endParaRPr lang="en-US"/>
        </a:p>
      </dgm:t>
    </dgm:pt>
    <dgm:pt modelId="{40478C86-D2EA-403B-8296-42107A1ADF5F}" type="pres">
      <dgm:prSet presAssocID="{6FE7028E-4AAC-455A-9FC6-5078C740C792}" presName="connectorText" presStyleLbl="sibTrans2D1" presStyleIdx="1" presStyleCnt="2"/>
      <dgm:spPr/>
      <dgm:t>
        <a:bodyPr/>
        <a:lstStyle/>
        <a:p>
          <a:endParaRPr lang="en-US"/>
        </a:p>
      </dgm:t>
    </dgm:pt>
    <dgm:pt modelId="{4869CF21-DD3E-4566-9E58-CA656D5B9DB4}" type="pres">
      <dgm:prSet presAssocID="{1A4260AE-E75F-4100-8762-45DDFF0D0D78}" presName="node" presStyleLbl="node1" presStyleIdx="2" presStyleCnt="3">
        <dgm:presLayoutVars>
          <dgm:bulletEnabled val="1"/>
        </dgm:presLayoutVars>
      </dgm:prSet>
      <dgm:spPr/>
      <dgm:t>
        <a:bodyPr/>
        <a:lstStyle/>
        <a:p>
          <a:endParaRPr lang="en-US"/>
        </a:p>
      </dgm:t>
    </dgm:pt>
  </dgm:ptLst>
  <dgm:cxnLst>
    <dgm:cxn modelId="{F365845D-6856-471E-8369-FFBEFFE547E8}" srcId="{96395649-EF2F-4275-83FF-EE71DB18F53A}" destId="{9BC99C07-2464-4EB9-91BE-170B1A24FADD}" srcOrd="1" destOrd="0" parTransId="{3AFA007F-2A75-4FAF-817B-09FD7D8F7181}" sibTransId="{6FE7028E-4AAC-455A-9FC6-5078C740C792}"/>
    <dgm:cxn modelId="{9607B976-A54B-44F9-B957-FFF9542C421D}" srcId="{96395649-EF2F-4275-83FF-EE71DB18F53A}" destId="{1C0C8E92-E984-4205-BA9A-4E867EA3E61B}" srcOrd="0" destOrd="0" parTransId="{99B4A2E9-182F-4838-8CF8-B0EF368A5CCC}" sibTransId="{FD89C5FF-E951-48D4-8832-CEA9150F11C2}"/>
    <dgm:cxn modelId="{46A779B3-BF7A-4DAA-9804-9306C567180C}" type="presOf" srcId="{9BC99C07-2464-4EB9-91BE-170B1A24FADD}" destId="{952D1EC1-5CCE-4FE8-BCC5-5A377C915974}" srcOrd="0" destOrd="0" presId="urn:microsoft.com/office/officeart/2005/8/layout/process2"/>
    <dgm:cxn modelId="{FC6E45BE-FE2A-43BB-A223-868208F146C6}" type="presOf" srcId="{FD89C5FF-E951-48D4-8832-CEA9150F11C2}" destId="{E70E92D4-DE09-4869-9CA6-3D5EB173B26F}" srcOrd="0" destOrd="0" presId="urn:microsoft.com/office/officeart/2005/8/layout/process2"/>
    <dgm:cxn modelId="{E559A715-9F9D-462C-A335-20132C5813A0}" type="presOf" srcId="{1C0C8E92-E984-4205-BA9A-4E867EA3E61B}" destId="{722640FB-622C-4706-81A4-72084CD21FF3}" srcOrd="0" destOrd="0" presId="urn:microsoft.com/office/officeart/2005/8/layout/process2"/>
    <dgm:cxn modelId="{4D57213D-5C4A-4273-B302-FD30585F3AF1}" type="presOf" srcId="{96395649-EF2F-4275-83FF-EE71DB18F53A}" destId="{5DC836FB-5C3F-40A0-9262-74B629AF5390}" srcOrd="0" destOrd="0" presId="urn:microsoft.com/office/officeart/2005/8/layout/process2"/>
    <dgm:cxn modelId="{4B088A4B-5A9C-416A-BBAA-3869CDAA5E9F}" type="presOf" srcId="{6FE7028E-4AAC-455A-9FC6-5078C740C792}" destId="{40478C86-D2EA-403B-8296-42107A1ADF5F}" srcOrd="1" destOrd="0" presId="urn:microsoft.com/office/officeart/2005/8/layout/process2"/>
    <dgm:cxn modelId="{E2CBD3D4-E0C0-4988-AD06-F776DD3BDFE9}" type="presOf" srcId="{1A4260AE-E75F-4100-8762-45DDFF0D0D78}" destId="{4869CF21-DD3E-4566-9E58-CA656D5B9DB4}" srcOrd="0" destOrd="0" presId="urn:microsoft.com/office/officeart/2005/8/layout/process2"/>
    <dgm:cxn modelId="{E57611AA-BE70-4484-8D09-2690AA0299D9}" type="presOf" srcId="{6FE7028E-4AAC-455A-9FC6-5078C740C792}" destId="{65586167-8965-4024-9BE7-4011B273088B}" srcOrd="0" destOrd="0" presId="urn:microsoft.com/office/officeart/2005/8/layout/process2"/>
    <dgm:cxn modelId="{F1F212F6-94F9-4D67-AF0D-22FE4AED97FF}" srcId="{96395649-EF2F-4275-83FF-EE71DB18F53A}" destId="{1A4260AE-E75F-4100-8762-45DDFF0D0D78}" srcOrd="2" destOrd="0" parTransId="{626201BF-2000-401C-8522-B24C584A9A6B}" sibTransId="{C7F5A942-76A5-4542-9D6A-453F6FDDEB95}"/>
    <dgm:cxn modelId="{69D0648E-1D97-41B5-AF34-DCB5ADDCB9E6}" type="presOf" srcId="{FD89C5FF-E951-48D4-8832-CEA9150F11C2}" destId="{A97B7976-4FD2-4946-BCE8-5E52837657B1}" srcOrd="1" destOrd="0" presId="urn:microsoft.com/office/officeart/2005/8/layout/process2"/>
    <dgm:cxn modelId="{4EA9B50E-D9ED-4101-B23C-4F6DCF41A7AE}" type="presParOf" srcId="{5DC836FB-5C3F-40A0-9262-74B629AF5390}" destId="{722640FB-622C-4706-81A4-72084CD21FF3}" srcOrd="0" destOrd="0" presId="urn:microsoft.com/office/officeart/2005/8/layout/process2"/>
    <dgm:cxn modelId="{8CB5AA52-2B72-49CA-BF79-6659F4BFCE66}" type="presParOf" srcId="{5DC836FB-5C3F-40A0-9262-74B629AF5390}" destId="{E70E92D4-DE09-4869-9CA6-3D5EB173B26F}" srcOrd="1" destOrd="0" presId="urn:microsoft.com/office/officeart/2005/8/layout/process2"/>
    <dgm:cxn modelId="{25112B0D-5D9B-4E41-9266-A463BF4AD0BD}" type="presParOf" srcId="{E70E92D4-DE09-4869-9CA6-3D5EB173B26F}" destId="{A97B7976-4FD2-4946-BCE8-5E52837657B1}" srcOrd="0" destOrd="0" presId="urn:microsoft.com/office/officeart/2005/8/layout/process2"/>
    <dgm:cxn modelId="{E55918E9-0D35-4314-BC8D-872B8F4A29D2}" type="presParOf" srcId="{5DC836FB-5C3F-40A0-9262-74B629AF5390}" destId="{952D1EC1-5CCE-4FE8-BCC5-5A377C915974}" srcOrd="2" destOrd="0" presId="urn:microsoft.com/office/officeart/2005/8/layout/process2"/>
    <dgm:cxn modelId="{FE38C6CD-0C02-4FC1-A30F-EA2C1C46ABD4}" type="presParOf" srcId="{5DC836FB-5C3F-40A0-9262-74B629AF5390}" destId="{65586167-8965-4024-9BE7-4011B273088B}" srcOrd="3" destOrd="0" presId="urn:microsoft.com/office/officeart/2005/8/layout/process2"/>
    <dgm:cxn modelId="{C9CB934A-D326-4591-9A39-A82CEF1573D4}" type="presParOf" srcId="{65586167-8965-4024-9BE7-4011B273088B}" destId="{40478C86-D2EA-403B-8296-42107A1ADF5F}" srcOrd="0" destOrd="0" presId="urn:microsoft.com/office/officeart/2005/8/layout/process2"/>
    <dgm:cxn modelId="{96E3A2C4-062B-4FD3-BE97-2771AD5C5E07}" type="presParOf" srcId="{5DC836FB-5C3F-40A0-9262-74B629AF5390}" destId="{4869CF21-DD3E-4566-9E58-CA656D5B9DB4}" srcOrd="4" destOrd="0" presId="urn:microsoft.com/office/officeart/2005/8/layout/process2"/>
  </dgm:cxnLst>
  <dgm:bg/>
  <dgm:whole/>
</dgm:dataModel>
</file>

<file path=word/diagrams/data4.xml><?xml version="1.0" encoding="utf-8"?>
<dgm:dataModel xmlns:dgm="http://schemas.openxmlformats.org/drawingml/2006/diagram" xmlns:a="http://schemas.openxmlformats.org/drawingml/2006/main">
  <dgm:ptLst>
    <dgm:pt modelId="{3C445268-1ED6-43AD-877B-03E93139C316}" type="doc">
      <dgm:prSet loTypeId="urn:microsoft.com/office/officeart/2005/8/layout/process2" loCatId="process" qsTypeId="urn:microsoft.com/office/officeart/2005/8/quickstyle/simple1" qsCatId="simple" csTypeId="urn:microsoft.com/office/officeart/2005/8/colors/accent6_2" csCatId="accent6" phldr="1"/>
      <dgm:spPr/>
    </dgm:pt>
    <dgm:pt modelId="{37C9A18D-ADCE-4BCE-B727-FA32F286BF56}">
      <dgm:prSet phldrT="[Text]"/>
      <dgm:spPr/>
      <dgm:t>
        <a:bodyPr/>
        <a:lstStyle/>
        <a:p>
          <a:r>
            <a:rPr lang="en-US"/>
            <a:t>If the proposed Bill is short and raises no issues of policy or is in line with accepted Government policy</a:t>
          </a:r>
        </a:p>
      </dgm:t>
    </dgm:pt>
    <dgm:pt modelId="{E19F8327-FAC3-4EB4-9104-478A7880D12C}" type="parTrans" cxnId="{680ACD01-CB91-43A7-82DA-4A0427257D34}">
      <dgm:prSet/>
      <dgm:spPr/>
      <dgm:t>
        <a:bodyPr/>
        <a:lstStyle/>
        <a:p>
          <a:endParaRPr lang="en-US"/>
        </a:p>
      </dgm:t>
    </dgm:pt>
    <dgm:pt modelId="{2E8CA0F2-067A-4C51-B1BB-16DF435B5A5F}" type="sibTrans" cxnId="{680ACD01-CB91-43A7-82DA-4A0427257D34}">
      <dgm:prSet/>
      <dgm:spPr/>
      <dgm:t>
        <a:bodyPr/>
        <a:lstStyle/>
        <a:p>
          <a:endParaRPr lang="en-US"/>
        </a:p>
      </dgm:t>
    </dgm:pt>
    <dgm:pt modelId="{F12BFA4B-FBF8-4CF5-AE4A-159921F6F943}">
      <dgm:prSet phldrT="[Text]"/>
      <dgm:spPr/>
      <dgm:t>
        <a:bodyPr/>
        <a:lstStyle/>
        <a:p>
          <a:r>
            <a:rPr lang="en-US"/>
            <a:t>The Minister will make a request to the DLA to prepare a draft Bill</a:t>
          </a:r>
        </a:p>
      </dgm:t>
    </dgm:pt>
    <dgm:pt modelId="{C839ABD2-CFBE-42A8-8484-A99E453BF418}" type="parTrans" cxnId="{D27BE8D4-A419-44BE-9862-C5C26C1466DF}">
      <dgm:prSet/>
      <dgm:spPr/>
      <dgm:t>
        <a:bodyPr/>
        <a:lstStyle/>
        <a:p>
          <a:endParaRPr lang="en-US"/>
        </a:p>
      </dgm:t>
    </dgm:pt>
    <dgm:pt modelId="{90DBBDA9-6065-487D-B070-49A1B22EB56C}" type="sibTrans" cxnId="{D27BE8D4-A419-44BE-9862-C5C26C1466DF}">
      <dgm:prSet/>
      <dgm:spPr/>
      <dgm:t>
        <a:bodyPr/>
        <a:lstStyle/>
        <a:p>
          <a:endParaRPr lang="en-US"/>
        </a:p>
      </dgm:t>
    </dgm:pt>
    <dgm:pt modelId="{FB1BA833-3FAE-478A-86FA-658421C86D4D}">
      <dgm:prSet phldrT="[Text]"/>
      <dgm:spPr/>
      <dgm:t>
        <a:bodyPr/>
        <a:lstStyle/>
        <a:p>
          <a:r>
            <a:rPr lang="en-US"/>
            <a:t>Once the draft Bill is prepared, the Minister presents the Bill to Cabinet with an attached Memorandum that explains the need for legislation</a:t>
          </a:r>
        </a:p>
      </dgm:t>
    </dgm:pt>
    <dgm:pt modelId="{06E0970B-B38B-4CCA-9F0F-6372D5B9E447}" type="parTrans" cxnId="{6E016761-662A-4316-A498-9EB9AEDFA0D4}">
      <dgm:prSet/>
      <dgm:spPr/>
      <dgm:t>
        <a:bodyPr/>
        <a:lstStyle/>
        <a:p>
          <a:endParaRPr lang="en-US"/>
        </a:p>
      </dgm:t>
    </dgm:pt>
    <dgm:pt modelId="{F11DCF6E-985B-41E8-B72A-56DD2B7435BC}" type="sibTrans" cxnId="{6E016761-662A-4316-A498-9EB9AEDFA0D4}">
      <dgm:prSet/>
      <dgm:spPr/>
      <dgm:t>
        <a:bodyPr/>
        <a:lstStyle/>
        <a:p>
          <a:endParaRPr lang="en-US"/>
        </a:p>
      </dgm:t>
    </dgm:pt>
    <dgm:pt modelId="{FA58B300-AD08-4DB8-9C00-42C52DC01FB6}" type="pres">
      <dgm:prSet presAssocID="{3C445268-1ED6-43AD-877B-03E93139C316}" presName="linearFlow" presStyleCnt="0">
        <dgm:presLayoutVars>
          <dgm:resizeHandles val="exact"/>
        </dgm:presLayoutVars>
      </dgm:prSet>
      <dgm:spPr/>
    </dgm:pt>
    <dgm:pt modelId="{EA0483D6-C6C4-4C11-B64B-7915527DC758}" type="pres">
      <dgm:prSet presAssocID="{37C9A18D-ADCE-4BCE-B727-FA32F286BF56}" presName="node" presStyleLbl="node1" presStyleIdx="0" presStyleCnt="3">
        <dgm:presLayoutVars>
          <dgm:bulletEnabled val="1"/>
        </dgm:presLayoutVars>
      </dgm:prSet>
      <dgm:spPr/>
      <dgm:t>
        <a:bodyPr/>
        <a:lstStyle/>
        <a:p>
          <a:endParaRPr lang="en-US"/>
        </a:p>
      </dgm:t>
    </dgm:pt>
    <dgm:pt modelId="{535D458D-559D-4791-9AAF-EF72B1D758F4}" type="pres">
      <dgm:prSet presAssocID="{2E8CA0F2-067A-4C51-B1BB-16DF435B5A5F}" presName="sibTrans" presStyleLbl="sibTrans2D1" presStyleIdx="0" presStyleCnt="2"/>
      <dgm:spPr/>
      <dgm:t>
        <a:bodyPr/>
        <a:lstStyle/>
        <a:p>
          <a:endParaRPr lang="en-US"/>
        </a:p>
      </dgm:t>
    </dgm:pt>
    <dgm:pt modelId="{AF4F412D-CFC4-485A-82C2-7A0F6E0E04A5}" type="pres">
      <dgm:prSet presAssocID="{2E8CA0F2-067A-4C51-B1BB-16DF435B5A5F}" presName="connectorText" presStyleLbl="sibTrans2D1" presStyleIdx="0" presStyleCnt="2"/>
      <dgm:spPr/>
      <dgm:t>
        <a:bodyPr/>
        <a:lstStyle/>
        <a:p>
          <a:endParaRPr lang="en-US"/>
        </a:p>
      </dgm:t>
    </dgm:pt>
    <dgm:pt modelId="{3A9FDE8A-B147-4631-9ADC-DDC942E65CB5}" type="pres">
      <dgm:prSet presAssocID="{F12BFA4B-FBF8-4CF5-AE4A-159921F6F943}" presName="node" presStyleLbl="node1" presStyleIdx="1" presStyleCnt="3">
        <dgm:presLayoutVars>
          <dgm:bulletEnabled val="1"/>
        </dgm:presLayoutVars>
      </dgm:prSet>
      <dgm:spPr/>
      <dgm:t>
        <a:bodyPr/>
        <a:lstStyle/>
        <a:p>
          <a:endParaRPr lang="en-US"/>
        </a:p>
      </dgm:t>
    </dgm:pt>
    <dgm:pt modelId="{F6B4B59C-4419-45D0-A312-F146A6AF92A4}" type="pres">
      <dgm:prSet presAssocID="{90DBBDA9-6065-487D-B070-49A1B22EB56C}" presName="sibTrans" presStyleLbl="sibTrans2D1" presStyleIdx="1" presStyleCnt="2"/>
      <dgm:spPr/>
      <dgm:t>
        <a:bodyPr/>
        <a:lstStyle/>
        <a:p>
          <a:endParaRPr lang="en-US"/>
        </a:p>
      </dgm:t>
    </dgm:pt>
    <dgm:pt modelId="{0AB1DB2D-4C1E-4BFB-A63D-5B8280E3AB68}" type="pres">
      <dgm:prSet presAssocID="{90DBBDA9-6065-487D-B070-49A1B22EB56C}" presName="connectorText" presStyleLbl="sibTrans2D1" presStyleIdx="1" presStyleCnt="2"/>
      <dgm:spPr/>
      <dgm:t>
        <a:bodyPr/>
        <a:lstStyle/>
        <a:p>
          <a:endParaRPr lang="en-US"/>
        </a:p>
      </dgm:t>
    </dgm:pt>
    <dgm:pt modelId="{D568E69B-625C-400C-A84A-8CB3A077857D}" type="pres">
      <dgm:prSet presAssocID="{FB1BA833-3FAE-478A-86FA-658421C86D4D}" presName="node" presStyleLbl="node1" presStyleIdx="2" presStyleCnt="3">
        <dgm:presLayoutVars>
          <dgm:bulletEnabled val="1"/>
        </dgm:presLayoutVars>
      </dgm:prSet>
      <dgm:spPr/>
      <dgm:t>
        <a:bodyPr/>
        <a:lstStyle/>
        <a:p>
          <a:endParaRPr lang="en-US"/>
        </a:p>
      </dgm:t>
    </dgm:pt>
  </dgm:ptLst>
  <dgm:cxnLst>
    <dgm:cxn modelId="{869527C1-08CA-4B2B-A5CD-EDF0EEF42AE7}" type="presOf" srcId="{37C9A18D-ADCE-4BCE-B727-FA32F286BF56}" destId="{EA0483D6-C6C4-4C11-B64B-7915527DC758}" srcOrd="0" destOrd="0" presId="urn:microsoft.com/office/officeart/2005/8/layout/process2"/>
    <dgm:cxn modelId="{D27BE8D4-A419-44BE-9862-C5C26C1466DF}" srcId="{3C445268-1ED6-43AD-877B-03E93139C316}" destId="{F12BFA4B-FBF8-4CF5-AE4A-159921F6F943}" srcOrd="1" destOrd="0" parTransId="{C839ABD2-CFBE-42A8-8484-A99E453BF418}" sibTransId="{90DBBDA9-6065-487D-B070-49A1B22EB56C}"/>
    <dgm:cxn modelId="{6E016761-662A-4316-A498-9EB9AEDFA0D4}" srcId="{3C445268-1ED6-43AD-877B-03E93139C316}" destId="{FB1BA833-3FAE-478A-86FA-658421C86D4D}" srcOrd="2" destOrd="0" parTransId="{06E0970B-B38B-4CCA-9F0F-6372D5B9E447}" sibTransId="{F11DCF6E-985B-41E8-B72A-56DD2B7435BC}"/>
    <dgm:cxn modelId="{410ADD7A-F9BF-41D7-BE6D-D55F1BB0F0DB}" type="presOf" srcId="{90DBBDA9-6065-487D-B070-49A1B22EB56C}" destId="{F6B4B59C-4419-45D0-A312-F146A6AF92A4}" srcOrd="0" destOrd="0" presId="urn:microsoft.com/office/officeart/2005/8/layout/process2"/>
    <dgm:cxn modelId="{F23121A4-59AA-4C2F-A5CF-72930358E734}" type="presOf" srcId="{FB1BA833-3FAE-478A-86FA-658421C86D4D}" destId="{D568E69B-625C-400C-A84A-8CB3A077857D}" srcOrd="0" destOrd="0" presId="urn:microsoft.com/office/officeart/2005/8/layout/process2"/>
    <dgm:cxn modelId="{680ACD01-CB91-43A7-82DA-4A0427257D34}" srcId="{3C445268-1ED6-43AD-877B-03E93139C316}" destId="{37C9A18D-ADCE-4BCE-B727-FA32F286BF56}" srcOrd="0" destOrd="0" parTransId="{E19F8327-FAC3-4EB4-9104-478A7880D12C}" sibTransId="{2E8CA0F2-067A-4C51-B1BB-16DF435B5A5F}"/>
    <dgm:cxn modelId="{09CA1E34-322C-4056-B02E-054CF257025E}" type="presOf" srcId="{3C445268-1ED6-43AD-877B-03E93139C316}" destId="{FA58B300-AD08-4DB8-9C00-42C52DC01FB6}" srcOrd="0" destOrd="0" presId="urn:microsoft.com/office/officeart/2005/8/layout/process2"/>
    <dgm:cxn modelId="{169CF995-9E87-4D73-AE2C-98822DD13E2D}" type="presOf" srcId="{2E8CA0F2-067A-4C51-B1BB-16DF435B5A5F}" destId="{535D458D-559D-4791-9AAF-EF72B1D758F4}" srcOrd="0" destOrd="0" presId="urn:microsoft.com/office/officeart/2005/8/layout/process2"/>
    <dgm:cxn modelId="{CCCEE331-2484-41FA-B3AC-A70952AFD7A0}" type="presOf" srcId="{90DBBDA9-6065-487D-B070-49A1B22EB56C}" destId="{0AB1DB2D-4C1E-4BFB-A63D-5B8280E3AB68}" srcOrd="1" destOrd="0" presId="urn:microsoft.com/office/officeart/2005/8/layout/process2"/>
    <dgm:cxn modelId="{A06D0BCF-18F9-4E0A-89C6-CF38D042404F}" type="presOf" srcId="{2E8CA0F2-067A-4C51-B1BB-16DF435B5A5F}" destId="{AF4F412D-CFC4-485A-82C2-7A0F6E0E04A5}" srcOrd="1" destOrd="0" presId="urn:microsoft.com/office/officeart/2005/8/layout/process2"/>
    <dgm:cxn modelId="{6B972C67-6A30-454C-A492-43B8C8E40AB3}" type="presOf" srcId="{F12BFA4B-FBF8-4CF5-AE4A-159921F6F943}" destId="{3A9FDE8A-B147-4631-9ADC-DDC942E65CB5}" srcOrd="0" destOrd="0" presId="urn:microsoft.com/office/officeart/2005/8/layout/process2"/>
    <dgm:cxn modelId="{07B2C2D0-A998-462B-BCAA-4ED44FF20152}" type="presParOf" srcId="{FA58B300-AD08-4DB8-9C00-42C52DC01FB6}" destId="{EA0483D6-C6C4-4C11-B64B-7915527DC758}" srcOrd="0" destOrd="0" presId="urn:microsoft.com/office/officeart/2005/8/layout/process2"/>
    <dgm:cxn modelId="{D544B17C-6384-4C3E-8BDE-01E4E3569D22}" type="presParOf" srcId="{FA58B300-AD08-4DB8-9C00-42C52DC01FB6}" destId="{535D458D-559D-4791-9AAF-EF72B1D758F4}" srcOrd="1" destOrd="0" presId="urn:microsoft.com/office/officeart/2005/8/layout/process2"/>
    <dgm:cxn modelId="{35006DF5-F8F0-4289-A7E2-A328A6F4D6E3}" type="presParOf" srcId="{535D458D-559D-4791-9AAF-EF72B1D758F4}" destId="{AF4F412D-CFC4-485A-82C2-7A0F6E0E04A5}" srcOrd="0" destOrd="0" presId="urn:microsoft.com/office/officeart/2005/8/layout/process2"/>
    <dgm:cxn modelId="{7923C42C-5B8A-438F-9366-68DA92B3511A}" type="presParOf" srcId="{FA58B300-AD08-4DB8-9C00-42C52DC01FB6}" destId="{3A9FDE8A-B147-4631-9ADC-DDC942E65CB5}" srcOrd="2" destOrd="0" presId="urn:microsoft.com/office/officeart/2005/8/layout/process2"/>
    <dgm:cxn modelId="{FCA1319E-F636-43B9-9F47-F28AFDDCF631}" type="presParOf" srcId="{FA58B300-AD08-4DB8-9C00-42C52DC01FB6}" destId="{F6B4B59C-4419-45D0-A312-F146A6AF92A4}" srcOrd="3" destOrd="0" presId="urn:microsoft.com/office/officeart/2005/8/layout/process2"/>
    <dgm:cxn modelId="{EC4F81F7-8AAD-4900-BF65-56C2469984AD}" type="presParOf" srcId="{F6B4B59C-4419-45D0-A312-F146A6AF92A4}" destId="{0AB1DB2D-4C1E-4BFB-A63D-5B8280E3AB68}" srcOrd="0" destOrd="0" presId="urn:microsoft.com/office/officeart/2005/8/layout/process2"/>
    <dgm:cxn modelId="{39800BE6-5AEF-49F7-996C-F10E4D1B2B26}" type="presParOf" srcId="{FA58B300-AD08-4DB8-9C00-42C52DC01FB6}" destId="{D568E69B-625C-400C-A84A-8CB3A077857D}" srcOrd="4"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AFD96-8FCE-497C-A0EC-5FA13F59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40</Pages>
  <Words>9452</Words>
  <Characters>53878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58</cp:revision>
  <cp:lastPrinted>2009-04-12T14:32:00Z</cp:lastPrinted>
  <dcterms:created xsi:type="dcterms:W3CDTF">2009-03-06T23:44:00Z</dcterms:created>
  <dcterms:modified xsi:type="dcterms:W3CDTF">2009-04-12T14:33:00Z</dcterms:modified>
</cp:coreProperties>
</file>